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97" w:rsidRPr="005C448F" w:rsidRDefault="008A0A97" w:rsidP="008A0A97">
      <w:pPr>
        <w:pStyle w:val="Style3"/>
        <w:widowControl/>
        <w:spacing w:line="240" w:lineRule="exact"/>
        <w:ind w:firstLine="0"/>
        <w:jc w:val="center"/>
        <w:rPr>
          <w:rStyle w:val="FontStyle17"/>
          <w:b/>
          <w:i/>
          <w:sz w:val="24"/>
          <w:szCs w:val="24"/>
        </w:rPr>
      </w:pPr>
      <w:r>
        <w:rPr>
          <w:b/>
        </w:rPr>
        <w:t>ISTOTNE POSTANOWIENIA UMOWY</w:t>
      </w:r>
    </w:p>
    <w:p w:rsidR="008A0A97" w:rsidRPr="00D361B7" w:rsidRDefault="008A0A97" w:rsidP="008A0A97">
      <w:pPr>
        <w:pStyle w:val="Style3"/>
        <w:widowControl/>
        <w:spacing w:before="192" w:line="410" w:lineRule="exact"/>
        <w:ind w:firstLine="709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 xml:space="preserve">Niniejsza umowa, zwana dalej „Umową" została zawarta w dniu </w:t>
      </w:r>
      <w:r>
        <w:rPr>
          <w:rStyle w:val="FontStyle17"/>
          <w:sz w:val="24"/>
          <w:szCs w:val="24"/>
        </w:rPr>
        <w:t>………………. r.</w:t>
      </w:r>
      <w:r w:rsidRPr="00D361B7">
        <w:rPr>
          <w:rStyle w:val="FontStyle17"/>
          <w:sz w:val="24"/>
          <w:szCs w:val="24"/>
        </w:rPr>
        <w:t xml:space="preserve"> po przeprowadzeniu postępowania o zamówienie publiczne w trybie </w:t>
      </w:r>
      <w:r>
        <w:rPr>
          <w:rStyle w:val="FontStyle17"/>
          <w:sz w:val="24"/>
          <w:szCs w:val="24"/>
        </w:rPr>
        <w:t xml:space="preserve">art. 4 pkt. 8 ustawy </w:t>
      </w:r>
      <w:proofErr w:type="spellStart"/>
      <w:r>
        <w:rPr>
          <w:rStyle w:val="FontStyle17"/>
          <w:sz w:val="24"/>
          <w:szCs w:val="24"/>
        </w:rPr>
        <w:t>Pzp</w:t>
      </w:r>
      <w:proofErr w:type="spellEnd"/>
      <w:r w:rsidRPr="00D361B7">
        <w:rPr>
          <w:rStyle w:val="FontStyle17"/>
          <w:sz w:val="24"/>
          <w:szCs w:val="24"/>
        </w:rPr>
        <w:t xml:space="preserve"> pomiędzy </w:t>
      </w:r>
      <w:r w:rsidRPr="00D361B7">
        <w:rPr>
          <w:rStyle w:val="FontStyle16"/>
          <w:sz w:val="24"/>
          <w:szCs w:val="24"/>
        </w:rPr>
        <w:t xml:space="preserve">Powiatowym Urzędem Pracy </w:t>
      </w:r>
      <w:r w:rsidRPr="00D361B7">
        <w:rPr>
          <w:rStyle w:val="FontStyle17"/>
          <w:sz w:val="24"/>
          <w:szCs w:val="24"/>
        </w:rPr>
        <w:t>z siedzibą w Tarnobrzegu, ul. 1 Maja 3, który reprezentuje:</w:t>
      </w:r>
    </w:p>
    <w:p w:rsidR="008A0A97" w:rsidRPr="00632A9A" w:rsidRDefault="008A0A97" w:rsidP="008A0A97">
      <w:pPr>
        <w:pStyle w:val="Style8"/>
        <w:widowControl/>
        <w:numPr>
          <w:ilvl w:val="0"/>
          <w:numId w:val="1"/>
        </w:numPr>
        <w:tabs>
          <w:tab w:val="left" w:pos="1318"/>
        </w:tabs>
        <w:spacing w:line="410" w:lineRule="exact"/>
        <w:ind w:firstLine="851"/>
        <w:jc w:val="both"/>
        <w:rPr>
          <w:rStyle w:val="FontStyle17"/>
          <w:b/>
          <w:bCs/>
          <w:sz w:val="24"/>
          <w:szCs w:val="24"/>
        </w:rPr>
      </w:pPr>
      <w:r>
        <w:rPr>
          <w:rStyle w:val="FontStyle16"/>
          <w:sz w:val="24"/>
          <w:szCs w:val="24"/>
        </w:rPr>
        <w:t xml:space="preserve">Teresa </w:t>
      </w:r>
      <w:proofErr w:type="spellStart"/>
      <w:r>
        <w:rPr>
          <w:rStyle w:val="FontStyle16"/>
          <w:sz w:val="24"/>
          <w:szCs w:val="24"/>
        </w:rPr>
        <w:t>Huńka</w:t>
      </w:r>
      <w:proofErr w:type="spellEnd"/>
      <w:r>
        <w:rPr>
          <w:rStyle w:val="FontStyle16"/>
          <w:sz w:val="24"/>
          <w:szCs w:val="24"/>
        </w:rPr>
        <w:t xml:space="preserve"> – Dyrektor </w:t>
      </w:r>
      <w:r w:rsidRPr="00D361B7">
        <w:rPr>
          <w:rStyle w:val="FontStyle16"/>
          <w:sz w:val="24"/>
          <w:szCs w:val="24"/>
        </w:rPr>
        <w:t>Powiatowego Urzędu Pracy w Tarnobrzegu</w:t>
      </w:r>
      <w:r>
        <w:rPr>
          <w:rStyle w:val="FontStyle16"/>
          <w:sz w:val="24"/>
          <w:szCs w:val="24"/>
        </w:rPr>
        <w:t xml:space="preserve"> </w:t>
      </w:r>
      <w:r w:rsidRPr="00632A9A">
        <w:rPr>
          <w:rStyle w:val="FontStyle17"/>
          <w:sz w:val="24"/>
          <w:szCs w:val="24"/>
        </w:rPr>
        <w:t xml:space="preserve">zwanym  dalej </w:t>
      </w:r>
      <w:r>
        <w:rPr>
          <w:rStyle w:val="FontStyle17"/>
          <w:sz w:val="24"/>
          <w:szCs w:val="24"/>
        </w:rPr>
        <w:t>„</w:t>
      </w:r>
      <w:r w:rsidRPr="00632A9A">
        <w:rPr>
          <w:rStyle w:val="FontStyle17"/>
          <w:sz w:val="24"/>
          <w:szCs w:val="24"/>
        </w:rPr>
        <w:t>Zamawiającym</w:t>
      </w:r>
      <w:r>
        <w:rPr>
          <w:rStyle w:val="FontStyle17"/>
          <w:sz w:val="24"/>
          <w:szCs w:val="24"/>
        </w:rPr>
        <w:t>”</w:t>
      </w:r>
    </w:p>
    <w:p w:rsidR="008A0A97" w:rsidRPr="00632A9A" w:rsidRDefault="008A0A97" w:rsidP="008A0A97">
      <w:pPr>
        <w:pStyle w:val="Style8"/>
        <w:widowControl/>
        <w:tabs>
          <w:tab w:val="left" w:pos="1318"/>
        </w:tabs>
        <w:spacing w:line="410" w:lineRule="exact"/>
        <w:ind w:left="851"/>
        <w:jc w:val="both"/>
        <w:rPr>
          <w:rStyle w:val="FontStyle17"/>
          <w:b/>
          <w:bCs/>
          <w:sz w:val="24"/>
          <w:szCs w:val="24"/>
        </w:rPr>
      </w:pPr>
      <w:r w:rsidRPr="00632A9A">
        <w:rPr>
          <w:rStyle w:val="FontStyle17"/>
          <w:sz w:val="24"/>
          <w:szCs w:val="24"/>
        </w:rPr>
        <w:t xml:space="preserve"> a:</w:t>
      </w:r>
    </w:p>
    <w:p w:rsidR="008A0A97" w:rsidRPr="004C352D" w:rsidRDefault="008A0A97" w:rsidP="008A0A97">
      <w:pPr>
        <w:pStyle w:val="Style6"/>
        <w:widowControl/>
        <w:tabs>
          <w:tab w:val="left" w:pos="9072"/>
        </w:tabs>
        <w:spacing w:line="410" w:lineRule="exact"/>
        <w:rPr>
          <w:rStyle w:val="FontStyle17"/>
          <w:sz w:val="24"/>
          <w:szCs w:val="24"/>
        </w:rPr>
      </w:pPr>
      <w:r>
        <w:rPr>
          <w:rStyle w:val="FontStyle17"/>
          <w:b/>
          <w:sz w:val="24"/>
          <w:szCs w:val="24"/>
        </w:rPr>
        <w:t xml:space="preserve">………………………………………………………………………  </w:t>
      </w:r>
      <w:r w:rsidRPr="004C352D">
        <w:rPr>
          <w:rStyle w:val="FontStyle17"/>
          <w:sz w:val="24"/>
          <w:szCs w:val="24"/>
        </w:rPr>
        <w:t>reprezentowanym przez</w:t>
      </w:r>
      <w:r>
        <w:rPr>
          <w:rStyle w:val="FontStyle17"/>
          <w:sz w:val="24"/>
          <w:szCs w:val="24"/>
        </w:rPr>
        <w:t>:</w:t>
      </w:r>
    </w:p>
    <w:p w:rsidR="008A0A97" w:rsidRPr="00D361B7" w:rsidRDefault="008A0A97" w:rsidP="008A0A97">
      <w:pPr>
        <w:pStyle w:val="Style8"/>
        <w:widowControl/>
        <w:numPr>
          <w:ilvl w:val="0"/>
          <w:numId w:val="2"/>
        </w:numPr>
        <w:tabs>
          <w:tab w:val="left" w:pos="1325"/>
        </w:tabs>
        <w:spacing w:line="410" w:lineRule="exact"/>
        <w:ind w:left="284"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………………………………………………………</w:t>
      </w:r>
    </w:p>
    <w:p w:rsidR="008A0A97" w:rsidRPr="0046317B" w:rsidRDefault="008A0A97" w:rsidP="008A0A97">
      <w:pPr>
        <w:pStyle w:val="Style8"/>
        <w:widowControl/>
        <w:tabs>
          <w:tab w:val="left" w:pos="1325"/>
        </w:tabs>
        <w:spacing w:line="410" w:lineRule="exact"/>
        <w:jc w:val="both"/>
        <w:rPr>
          <w:rStyle w:val="FontStyle17"/>
          <w:bCs/>
          <w:sz w:val="24"/>
          <w:szCs w:val="24"/>
        </w:rPr>
      </w:pPr>
      <w:r w:rsidRPr="0046317B">
        <w:rPr>
          <w:rStyle w:val="FontStyle17"/>
          <w:sz w:val="24"/>
          <w:szCs w:val="24"/>
        </w:rPr>
        <w:t>zwanym dalej „Wykonawcą".</w:t>
      </w:r>
    </w:p>
    <w:p w:rsidR="008A0A97" w:rsidRPr="00D361B7" w:rsidRDefault="008A0A97" w:rsidP="008A0A97">
      <w:pPr>
        <w:pStyle w:val="Style4"/>
        <w:widowControl/>
        <w:spacing w:before="166"/>
        <w:jc w:val="center"/>
        <w:rPr>
          <w:rStyle w:val="FontStyle16"/>
          <w:spacing w:val="60"/>
          <w:sz w:val="24"/>
          <w:szCs w:val="24"/>
        </w:rPr>
      </w:pPr>
      <w:r w:rsidRPr="00D361B7">
        <w:rPr>
          <w:rStyle w:val="FontStyle16"/>
          <w:spacing w:val="60"/>
          <w:sz w:val="24"/>
          <w:szCs w:val="24"/>
        </w:rPr>
        <w:t>§1</w:t>
      </w:r>
    </w:p>
    <w:p w:rsidR="008A0A97" w:rsidRPr="00D361B7" w:rsidRDefault="008A0A97" w:rsidP="008A0A97">
      <w:pPr>
        <w:pStyle w:val="Style6"/>
        <w:widowControl/>
        <w:spacing w:line="425" w:lineRule="exact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Przedmiotem Umowy są usługi z zakresu profilaktycznej ochrony zdrowia:</w:t>
      </w:r>
    </w:p>
    <w:p w:rsidR="008A0A97" w:rsidRPr="00D361B7" w:rsidRDefault="008A0A97" w:rsidP="008A0A97">
      <w:pPr>
        <w:pStyle w:val="Style6"/>
        <w:widowControl/>
        <w:numPr>
          <w:ilvl w:val="0"/>
          <w:numId w:val="9"/>
        </w:numPr>
        <w:spacing w:line="425" w:lineRule="exact"/>
        <w:ind w:left="709" w:hanging="284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Osób bezrobotnych oraz poszukujących pracy sk</w:t>
      </w:r>
      <w:r>
        <w:rPr>
          <w:rStyle w:val="FontStyle17"/>
          <w:sz w:val="24"/>
          <w:szCs w:val="24"/>
        </w:rPr>
        <w:t>ierowanych przez Zamawiającego.</w:t>
      </w:r>
    </w:p>
    <w:p w:rsidR="008A0A97" w:rsidRPr="00D361B7" w:rsidRDefault="008A0A97" w:rsidP="008A0A97">
      <w:pPr>
        <w:pStyle w:val="Style6"/>
        <w:widowControl/>
        <w:numPr>
          <w:ilvl w:val="0"/>
          <w:numId w:val="9"/>
        </w:numPr>
        <w:spacing w:line="425" w:lineRule="exact"/>
        <w:ind w:left="709" w:hanging="284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Osób bezrobotnych oraz poszukujących pracy skierowanych przez Zamawiającego ze środków współfinansowanych w ramach Europejskiego Funduszu Społecznego.</w:t>
      </w:r>
    </w:p>
    <w:p w:rsidR="008A0A97" w:rsidRPr="00D361B7" w:rsidRDefault="008A0A97" w:rsidP="008A0A97">
      <w:pPr>
        <w:pStyle w:val="Style6"/>
        <w:widowControl/>
        <w:numPr>
          <w:ilvl w:val="0"/>
          <w:numId w:val="9"/>
        </w:numPr>
        <w:spacing w:line="425" w:lineRule="exact"/>
        <w:ind w:left="709" w:hanging="284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Pracowników Zamawiającego.</w:t>
      </w:r>
    </w:p>
    <w:p w:rsidR="008A0A97" w:rsidRPr="00D361B7" w:rsidRDefault="008A0A97" w:rsidP="008A0A97">
      <w:pPr>
        <w:pStyle w:val="Style4"/>
        <w:widowControl/>
        <w:spacing w:before="151"/>
        <w:jc w:val="center"/>
        <w:rPr>
          <w:b/>
          <w:bCs/>
          <w:spacing w:val="60"/>
        </w:rPr>
      </w:pPr>
      <w:r w:rsidRPr="00D361B7">
        <w:rPr>
          <w:rStyle w:val="FontStyle16"/>
          <w:spacing w:val="60"/>
          <w:sz w:val="24"/>
          <w:szCs w:val="24"/>
        </w:rPr>
        <w:t>§2</w:t>
      </w:r>
    </w:p>
    <w:p w:rsidR="008A0A97" w:rsidRPr="00C71599" w:rsidRDefault="008A0A97" w:rsidP="008A0A97">
      <w:pPr>
        <w:pStyle w:val="Style7"/>
        <w:widowControl/>
        <w:numPr>
          <w:ilvl w:val="0"/>
          <w:numId w:val="10"/>
        </w:numPr>
        <w:ind w:left="714" w:hanging="357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Zakres profilaktycznej ochrony zdrowia obejmuje świadczen</w:t>
      </w:r>
      <w:r>
        <w:rPr>
          <w:rStyle w:val="FontStyle17"/>
          <w:sz w:val="24"/>
          <w:szCs w:val="24"/>
        </w:rPr>
        <w:t xml:space="preserve">ia określone w art. 229 ustawy </w:t>
      </w:r>
      <w:r w:rsidRPr="00D361B7">
        <w:rPr>
          <w:rStyle w:val="FontStyle17"/>
          <w:sz w:val="24"/>
          <w:szCs w:val="24"/>
        </w:rPr>
        <w:t>z dnia 26.06.1974</w:t>
      </w:r>
      <w:r>
        <w:rPr>
          <w:rStyle w:val="FontStyle17"/>
          <w:sz w:val="24"/>
          <w:szCs w:val="24"/>
        </w:rPr>
        <w:t xml:space="preserve"> </w:t>
      </w:r>
      <w:r w:rsidRPr="00D361B7">
        <w:rPr>
          <w:rStyle w:val="FontStyle17"/>
          <w:sz w:val="24"/>
          <w:szCs w:val="24"/>
        </w:rPr>
        <w:t xml:space="preserve">r. - Kodeks Pracy (tekst jednolity: Dz. U. z </w:t>
      </w:r>
      <w:r>
        <w:rPr>
          <w:rStyle w:val="FontStyle17"/>
          <w:sz w:val="24"/>
          <w:szCs w:val="24"/>
        </w:rPr>
        <w:t xml:space="preserve">2019 </w:t>
      </w:r>
      <w:r w:rsidRPr="00D361B7">
        <w:rPr>
          <w:rStyle w:val="FontStyle17"/>
          <w:sz w:val="24"/>
          <w:szCs w:val="24"/>
        </w:rPr>
        <w:t xml:space="preserve">r. poz. </w:t>
      </w:r>
      <w:r>
        <w:rPr>
          <w:rStyle w:val="FontStyle17"/>
          <w:sz w:val="24"/>
          <w:szCs w:val="24"/>
        </w:rPr>
        <w:t xml:space="preserve">1040 </w:t>
      </w:r>
      <w:r w:rsidRPr="00D361B7">
        <w:rPr>
          <w:rStyle w:val="FontStyle17"/>
          <w:sz w:val="24"/>
          <w:szCs w:val="24"/>
        </w:rPr>
        <w:t xml:space="preserve">z </w:t>
      </w:r>
      <w:proofErr w:type="spellStart"/>
      <w:r w:rsidRPr="00D361B7">
        <w:rPr>
          <w:rStyle w:val="FontStyle17"/>
          <w:sz w:val="24"/>
          <w:szCs w:val="24"/>
        </w:rPr>
        <w:t>póź</w:t>
      </w:r>
      <w:r>
        <w:rPr>
          <w:rStyle w:val="FontStyle17"/>
          <w:sz w:val="24"/>
          <w:szCs w:val="24"/>
        </w:rPr>
        <w:t>n</w:t>
      </w:r>
      <w:proofErr w:type="spellEnd"/>
      <w:r w:rsidRPr="00D361B7">
        <w:rPr>
          <w:rStyle w:val="FontStyle17"/>
          <w:sz w:val="24"/>
          <w:szCs w:val="24"/>
        </w:rPr>
        <w:t>. zm.) i art. 6 ust.1 pkt.2 ustawy z dnia 27.06.1997</w:t>
      </w:r>
      <w:r>
        <w:rPr>
          <w:rStyle w:val="FontStyle17"/>
          <w:sz w:val="24"/>
          <w:szCs w:val="24"/>
        </w:rPr>
        <w:t xml:space="preserve"> </w:t>
      </w:r>
      <w:r w:rsidRPr="00D361B7">
        <w:rPr>
          <w:rStyle w:val="FontStyle17"/>
          <w:sz w:val="24"/>
          <w:szCs w:val="24"/>
        </w:rPr>
        <w:t>r. o służbie medycyny pracy (tekst jednolity</w:t>
      </w:r>
      <w:r>
        <w:rPr>
          <w:rStyle w:val="FontStyle17"/>
          <w:sz w:val="24"/>
          <w:szCs w:val="24"/>
        </w:rPr>
        <w:t>:</w:t>
      </w:r>
      <w:r w:rsidRPr="00D361B7">
        <w:rPr>
          <w:rStyle w:val="FontStyle17"/>
          <w:sz w:val="24"/>
          <w:szCs w:val="24"/>
        </w:rPr>
        <w:t xml:space="preserve"> Dz. U. z 20</w:t>
      </w:r>
      <w:r>
        <w:rPr>
          <w:rStyle w:val="FontStyle17"/>
          <w:sz w:val="24"/>
          <w:szCs w:val="24"/>
        </w:rPr>
        <w:t xml:space="preserve">19 </w:t>
      </w:r>
      <w:r w:rsidRPr="00D361B7">
        <w:rPr>
          <w:rStyle w:val="FontStyle17"/>
          <w:sz w:val="24"/>
          <w:szCs w:val="24"/>
        </w:rPr>
        <w:t xml:space="preserve">r. poz. </w:t>
      </w:r>
      <w:r>
        <w:rPr>
          <w:rStyle w:val="FontStyle17"/>
          <w:sz w:val="24"/>
          <w:szCs w:val="24"/>
        </w:rPr>
        <w:t>1175</w:t>
      </w:r>
      <w:r w:rsidRPr="00D361B7">
        <w:rPr>
          <w:rStyle w:val="FontStyle17"/>
          <w:sz w:val="24"/>
          <w:szCs w:val="24"/>
        </w:rPr>
        <w:t xml:space="preserve"> z</w:t>
      </w:r>
      <w:r>
        <w:rPr>
          <w:rStyle w:val="FontStyle17"/>
          <w:sz w:val="24"/>
          <w:szCs w:val="24"/>
        </w:rPr>
        <w:t xml:space="preserve"> </w:t>
      </w:r>
      <w:proofErr w:type="spellStart"/>
      <w:r>
        <w:rPr>
          <w:rStyle w:val="FontStyle17"/>
          <w:sz w:val="24"/>
          <w:szCs w:val="24"/>
        </w:rPr>
        <w:t>późn</w:t>
      </w:r>
      <w:proofErr w:type="spellEnd"/>
      <w:r>
        <w:rPr>
          <w:rStyle w:val="FontStyle17"/>
          <w:sz w:val="24"/>
          <w:szCs w:val="24"/>
        </w:rPr>
        <w:t>.</w:t>
      </w:r>
      <w:r w:rsidRPr="00D361B7">
        <w:rPr>
          <w:rStyle w:val="FontStyle17"/>
          <w:sz w:val="24"/>
          <w:szCs w:val="24"/>
        </w:rPr>
        <w:t xml:space="preserve"> zm.) oraz Rozporządzeniu Ministra Zdrowia i Opieki Społecznej  z dnia 30.05.1996</w:t>
      </w:r>
      <w:r>
        <w:rPr>
          <w:rStyle w:val="FontStyle17"/>
          <w:sz w:val="24"/>
          <w:szCs w:val="24"/>
        </w:rPr>
        <w:t xml:space="preserve"> r.  </w:t>
      </w:r>
      <w:r w:rsidRPr="00D361B7">
        <w:rPr>
          <w:rStyle w:val="FontStyle17"/>
          <w:sz w:val="24"/>
          <w:szCs w:val="24"/>
        </w:rPr>
        <w:t>w sprawie przeprowadzenia badań lekarskich pracowników, zakresu profilaktycznej opieki zdrowotnej nad pracownikami oraz orzeczeń lekarskich wydanych do celów przewidzianych w Kodeksie Pracy</w:t>
      </w:r>
      <w:r>
        <w:rPr>
          <w:rStyle w:val="FontStyle17"/>
          <w:sz w:val="24"/>
          <w:szCs w:val="24"/>
        </w:rPr>
        <w:t xml:space="preserve"> (</w:t>
      </w:r>
      <w:r w:rsidRPr="00D361B7">
        <w:rPr>
          <w:rStyle w:val="FontStyle17"/>
          <w:sz w:val="24"/>
          <w:szCs w:val="24"/>
        </w:rPr>
        <w:t xml:space="preserve">Dz. U. z </w:t>
      </w:r>
      <w:r>
        <w:rPr>
          <w:rStyle w:val="FontStyle17"/>
          <w:sz w:val="24"/>
          <w:szCs w:val="24"/>
        </w:rPr>
        <w:t>201</w:t>
      </w:r>
      <w:r w:rsidRPr="00D361B7">
        <w:rPr>
          <w:rStyle w:val="FontStyle17"/>
          <w:sz w:val="24"/>
          <w:szCs w:val="24"/>
        </w:rPr>
        <w:t>6</w:t>
      </w:r>
      <w:r>
        <w:rPr>
          <w:rStyle w:val="FontStyle17"/>
          <w:sz w:val="24"/>
          <w:szCs w:val="24"/>
        </w:rPr>
        <w:t xml:space="preserve"> </w:t>
      </w:r>
      <w:r w:rsidRPr="00D361B7">
        <w:rPr>
          <w:rStyle w:val="FontStyle17"/>
          <w:sz w:val="24"/>
          <w:szCs w:val="24"/>
        </w:rPr>
        <w:t xml:space="preserve">r. poz. </w:t>
      </w:r>
      <w:r>
        <w:rPr>
          <w:rStyle w:val="FontStyle17"/>
          <w:sz w:val="24"/>
          <w:szCs w:val="24"/>
        </w:rPr>
        <w:t>2067</w:t>
      </w:r>
      <w:r w:rsidRPr="00D361B7">
        <w:rPr>
          <w:rStyle w:val="FontStyle17"/>
          <w:sz w:val="24"/>
          <w:szCs w:val="24"/>
        </w:rPr>
        <w:t>)</w:t>
      </w:r>
      <w:r>
        <w:rPr>
          <w:rStyle w:val="FontStyle17"/>
          <w:sz w:val="24"/>
          <w:szCs w:val="24"/>
        </w:rPr>
        <w:t>,</w:t>
      </w:r>
      <w:r w:rsidRPr="00D361B7">
        <w:rPr>
          <w:rStyle w:val="FontStyle17"/>
          <w:sz w:val="24"/>
          <w:szCs w:val="24"/>
        </w:rPr>
        <w:t xml:space="preserve"> jak również świadczenia określone w </w:t>
      </w:r>
      <w:r>
        <w:rPr>
          <w:rStyle w:val="FontStyle17"/>
          <w:sz w:val="24"/>
          <w:szCs w:val="24"/>
        </w:rPr>
        <w:t xml:space="preserve">ustawie </w:t>
      </w:r>
      <w:r w:rsidRPr="00D361B7">
        <w:rPr>
          <w:rStyle w:val="FontStyle17"/>
          <w:sz w:val="24"/>
          <w:szCs w:val="24"/>
        </w:rPr>
        <w:t xml:space="preserve"> z dnia 06.09.200l</w:t>
      </w:r>
      <w:r>
        <w:rPr>
          <w:rStyle w:val="FontStyle17"/>
          <w:sz w:val="24"/>
          <w:szCs w:val="24"/>
        </w:rPr>
        <w:t xml:space="preserve"> </w:t>
      </w:r>
      <w:r w:rsidRPr="00D361B7">
        <w:rPr>
          <w:rStyle w:val="FontStyle17"/>
          <w:sz w:val="24"/>
          <w:szCs w:val="24"/>
        </w:rPr>
        <w:t>r. o transporcie dro</w:t>
      </w:r>
      <w:r>
        <w:rPr>
          <w:rStyle w:val="FontStyle17"/>
          <w:sz w:val="24"/>
          <w:szCs w:val="24"/>
        </w:rPr>
        <w:t xml:space="preserve">gowym (tekst jednolity: Dz. U. </w:t>
      </w:r>
      <w:r w:rsidRPr="00D361B7">
        <w:rPr>
          <w:rStyle w:val="FontStyle17"/>
          <w:sz w:val="24"/>
          <w:szCs w:val="24"/>
        </w:rPr>
        <w:t>z 20</w:t>
      </w:r>
      <w:r>
        <w:rPr>
          <w:rStyle w:val="FontStyle17"/>
          <w:sz w:val="24"/>
          <w:szCs w:val="24"/>
        </w:rPr>
        <w:t>19</w:t>
      </w:r>
      <w:r w:rsidRPr="00D361B7">
        <w:rPr>
          <w:rStyle w:val="FontStyle17"/>
          <w:sz w:val="24"/>
          <w:szCs w:val="24"/>
        </w:rPr>
        <w:t xml:space="preserve"> r. poz. </w:t>
      </w:r>
      <w:r>
        <w:rPr>
          <w:rStyle w:val="FontStyle17"/>
          <w:sz w:val="24"/>
          <w:szCs w:val="24"/>
        </w:rPr>
        <w:t xml:space="preserve">2140 </w:t>
      </w:r>
      <w:r w:rsidRPr="00D361B7">
        <w:rPr>
          <w:rStyle w:val="FontStyle17"/>
          <w:sz w:val="24"/>
          <w:szCs w:val="24"/>
        </w:rPr>
        <w:t>z</w:t>
      </w:r>
      <w:r>
        <w:rPr>
          <w:rStyle w:val="FontStyle17"/>
          <w:sz w:val="24"/>
          <w:szCs w:val="24"/>
        </w:rPr>
        <w:t xml:space="preserve"> </w:t>
      </w:r>
      <w:proofErr w:type="spellStart"/>
      <w:r>
        <w:rPr>
          <w:rStyle w:val="FontStyle17"/>
          <w:sz w:val="24"/>
          <w:szCs w:val="24"/>
        </w:rPr>
        <w:t>późn</w:t>
      </w:r>
      <w:proofErr w:type="spellEnd"/>
      <w:r>
        <w:rPr>
          <w:rStyle w:val="FontStyle17"/>
          <w:sz w:val="24"/>
          <w:szCs w:val="24"/>
        </w:rPr>
        <w:t xml:space="preserve">. </w:t>
      </w:r>
      <w:r w:rsidRPr="00D361B7">
        <w:rPr>
          <w:rStyle w:val="FontStyle17"/>
          <w:sz w:val="24"/>
          <w:szCs w:val="24"/>
        </w:rPr>
        <w:t>zm.)</w:t>
      </w:r>
      <w:r>
        <w:rPr>
          <w:rStyle w:val="FontStyle17"/>
          <w:sz w:val="24"/>
          <w:szCs w:val="24"/>
        </w:rPr>
        <w:t xml:space="preserve"> oraz w Rozporządzeniu Ministra Zdrowia z dnia 29 sierpnia 2019 r. w sprawie badań lekarskich osób ubiegających się o uprawnienia do kierowania pojazdami i kierowców (tekst jednolity: Dz. U. z 2019 r. poz. 1659ze zm.).</w:t>
      </w:r>
    </w:p>
    <w:p w:rsidR="008A0A97" w:rsidRPr="00D361B7" w:rsidRDefault="008A0A97" w:rsidP="008A0A97">
      <w:pPr>
        <w:pStyle w:val="Style7"/>
        <w:widowControl/>
        <w:numPr>
          <w:ilvl w:val="0"/>
          <w:numId w:val="10"/>
        </w:numPr>
        <w:ind w:left="714" w:hanging="357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Wykonawca zobowiązany jest do wykonania umowy z należytą starannością.</w:t>
      </w:r>
    </w:p>
    <w:p w:rsidR="008A0A97" w:rsidRPr="00D361B7" w:rsidRDefault="008A0A97" w:rsidP="008A0A97">
      <w:pPr>
        <w:pStyle w:val="Style4"/>
        <w:widowControl/>
        <w:spacing w:before="194"/>
        <w:jc w:val="center"/>
        <w:rPr>
          <w:rStyle w:val="FontStyle16"/>
          <w:spacing w:val="60"/>
          <w:sz w:val="24"/>
          <w:szCs w:val="24"/>
        </w:rPr>
      </w:pPr>
      <w:r w:rsidRPr="00D361B7">
        <w:rPr>
          <w:rStyle w:val="FontStyle16"/>
          <w:spacing w:val="60"/>
          <w:sz w:val="24"/>
          <w:szCs w:val="24"/>
        </w:rPr>
        <w:t>§3</w:t>
      </w:r>
    </w:p>
    <w:p w:rsidR="008A0A97" w:rsidRPr="00D361B7" w:rsidRDefault="008A0A97" w:rsidP="008A0A97">
      <w:pPr>
        <w:pStyle w:val="Style11"/>
        <w:widowControl/>
        <w:numPr>
          <w:ilvl w:val="0"/>
          <w:numId w:val="11"/>
        </w:numPr>
        <w:tabs>
          <w:tab w:val="left" w:pos="281"/>
        </w:tabs>
        <w:jc w:val="both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lastRenderedPageBreak/>
        <w:t>O</w:t>
      </w:r>
      <w:r>
        <w:rPr>
          <w:rStyle w:val="FontStyle17"/>
          <w:sz w:val="24"/>
          <w:szCs w:val="24"/>
        </w:rPr>
        <w:t xml:space="preserve">soby wymienione w § 1 ust. 1-3 </w:t>
      </w:r>
      <w:r w:rsidRPr="00D361B7">
        <w:rPr>
          <w:rStyle w:val="FontStyle17"/>
          <w:sz w:val="24"/>
          <w:szCs w:val="24"/>
        </w:rPr>
        <w:t>będą korzystać ze świadczeń w oparciu o</w:t>
      </w:r>
      <w:r>
        <w:rPr>
          <w:rStyle w:val="FontStyle17"/>
          <w:sz w:val="24"/>
          <w:szCs w:val="24"/>
        </w:rPr>
        <w:t> </w:t>
      </w:r>
      <w:r w:rsidRPr="00D361B7">
        <w:rPr>
          <w:rStyle w:val="FontStyle17"/>
          <w:sz w:val="24"/>
          <w:szCs w:val="24"/>
        </w:rPr>
        <w:t>skierowanie wystawione przez Zamawiającego.</w:t>
      </w:r>
    </w:p>
    <w:p w:rsidR="008A0A97" w:rsidRDefault="008A0A97" w:rsidP="008A0A97">
      <w:pPr>
        <w:pStyle w:val="Style11"/>
        <w:widowControl/>
        <w:numPr>
          <w:ilvl w:val="0"/>
          <w:numId w:val="11"/>
        </w:numPr>
        <w:tabs>
          <w:tab w:val="left" w:pos="281"/>
        </w:tabs>
        <w:jc w:val="both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 xml:space="preserve">Osoby skierowane przez Zamawiającego będą obsługiwane </w:t>
      </w:r>
      <w:r w:rsidRPr="00145998">
        <w:rPr>
          <w:rStyle w:val="FontStyle17"/>
          <w:b/>
          <w:sz w:val="24"/>
          <w:szCs w:val="24"/>
        </w:rPr>
        <w:t>w pierwszej kolejności</w:t>
      </w:r>
      <w:r w:rsidRPr="00D361B7">
        <w:rPr>
          <w:rStyle w:val="FontStyle17"/>
          <w:sz w:val="24"/>
          <w:szCs w:val="24"/>
        </w:rPr>
        <w:t>, niezależnie od liczby innych pacjentów obsługiwanych w danym dniu przez Wykonawcę.</w:t>
      </w:r>
    </w:p>
    <w:p w:rsidR="008A0A97" w:rsidRDefault="008A0A97" w:rsidP="008A0A97">
      <w:pPr>
        <w:pStyle w:val="Style11"/>
        <w:widowControl/>
        <w:numPr>
          <w:ilvl w:val="0"/>
          <w:numId w:val="11"/>
        </w:numPr>
        <w:tabs>
          <w:tab w:val="left" w:pos="281"/>
        </w:tabs>
        <w:jc w:val="both"/>
        <w:rPr>
          <w:rStyle w:val="FontStyle17"/>
          <w:sz w:val="24"/>
          <w:szCs w:val="24"/>
        </w:rPr>
      </w:pPr>
      <w:r w:rsidRPr="00E8782A">
        <w:rPr>
          <w:rStyle w:val="FontStyle17"/>
          <w:sz w:val="24"/>
          <w:szCs w:val="24"/>
        </w:rPr>
        <w:t>Wykonawca umożliwi wcześniejsze telefoniczne lub osobiste umówienie się w celu ustalenia terminu przeprowadzenia badań</w:t>
      </w:r>
      <w:r>
        <w:rPr>
          <w:rStyle w:val="FontStyle17"/>
          <w:sz w:val="24"/>
          <w:szCs w:val="24"/>
        </w:rPr>
        <w:t xml:space="preserve"> – również u lekarzy specjalistów</w:t>
      </w:r>
      <w:r w:rsidRPr="00E8782A">
        <w:rPr>
          <w:rStyle w:val="FontStyle17"/>
          <w:sz w:val="24"/>
          <w:szCs w:val="24"/>
        </w:rPr>
        <w:t xml:space="preserve">. </w:t>
      </w:r>
    </w:p>
    <w:p w:rsidR="008A0A97" w:rsidRPr="0017480D" w:rsidRDefault="008A0A97" w:rsidP="008A0A97">
      <w:pPr>
        <w:pStyle w:val="Style11"/>
        <w:widowControl/>
        <w:numPr>
          <w:ilvl w:val="0"/>
          <w:numId w:val="11"/>
        </w:numPr>
        <w:tabs>
          <w:tab w:val="left" w:pos="281"/>
        </w:tabs>
        <w:jc w:val="both"/>
        <w:rPr>
          <w:rStyle w:val="FontStyle17"/>
          <w:sz w:val="24"/>
          <w:szCs w:val="24"/>
        </w:rPr>
      </w:pPr>
      <w:r w:rsidRPr="0017480D">
        <w:rPr>
          <w:rStyle w:val="FontStyle17"/>
          <w:sz w:val="24"/>
          <w:szCs w:val="24"/>
        </w:rPr>
        <w:t>Osob</w:t>
      </w:r>
      <w:r>
        <w:rPr>
          <w:rStyle w:val="FontStyle17"/>
          <w:sz w:val="24"/>
          <w:szCs w:val="24"/>
        </w:rPr>
        <w:t xml:space="preserve">y skierowane będą zgłaszać się </w:t>
      </w:r>
      <w:r w:rsidRPr="0017480D">
        <w:rPr>
          <w:rStyle w:val="FontStyle17"/>
          <w:sz w:val="24"/>
          <w:szCs w:val="24"/>
        </w:rPr>
        <w:t xml:space="preserve">w </w:t>
      </w:r>
      <w:r>
        <w:rPr>
          <w:rStyle w:val="FontStyle17"/>
          <w:sz w:val="24"/>
          <w:szCs w:val="24"/>
        </w:rPr>
        <w:t>……………….</w:t>
      </w:r>
      <w:r w:rsidRPr="0017480D">
        <w:rPr>
          <w:rStyle w:val="FontStyle17"/>
          <w:sz w:val="24"/>
          <w:szCs w:val="24"/>
        </w:rPr>
        <w:t xml:space="preserve"> w Tarnobrzegu przy </w:t>
      </w:r>
      <w:r>
        <w:rPr>
          <w:rStyle w:val="FontStyle17"/>
          <w:sz w:val="24"/>
          <w:szCs w:val="24"/>
        </w:rPr>
        <w:t xml:space="preserve">                         </w:t>
      </w:r>
      <w:r w:rsidRPr="0017480D">
        <w:rPr>
          <w:rStyle w:val="FontStyle17"/>
          <w:sz w:val="24"/>
          <w:szCs w:val="24"/>
        </w:rPr>
        <w:t xml:space="preserve">ul. </w:t>
      </w:r>
      <w:r>
        <w:rPr>
          <w:rStyle w:val="FontStyle17"/>
          <w:sz w:val="24"/>
          <w:szCs w:val="24"/>
        </w:rPr>
        <w:t>…………………………</w:t>
      </w:r>
      <w:r w:rsidRPr="0017480D">
        <w:rPr>
          <w:rStyle w:val="FontStyle17"/>
          <w:sz w:val="24"/>
          <w:szCs w:val="24"/>
        </w:rPr>
        <w:t xml:space="preserve">, od poniedziałku do piątku,  w godzinach: </w:t>
      </w:r>
      <w:r>
        <w:rPr>
          <w:rStyle w:val="FontStyle17"/>
          <w:sz w:val="24"/>
          <w:szCs w:val="24"/>
        </w:rPr>
        <w:t>……………..</w:t>
      </w:r>
    </w:p>
    <w:p w:rsidR="008A0A97" w:rsidRPr="00D361B7" w:rsidRDefault="008A0A97" w:rsidP="008A0A97">
      <w:pPr>
        <w:pStyle w:val="Style11"/>
        <w:widowControl/>
        <w:numPr>
          <w:ilvl w:val="0"/>
          <w:numId w:val="11"/>
        </w:numPr>
        <w:tabs>
          <w:tab w:val="left" w:pos="281"/>
        </w:tabs>
        <w:jc w:val="both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Badania, których wykonanie nie jest możliwe na terenie miasta Tarnobrzega, mogą być przeprowadzane w najbliższej możliwej lokalizacji, zgodnie ze skierowaniem Wykonawcy.</w:t>
      </w:r>
    </w:p>
    <w:p w:rsidR="008A0A97" w:rsidRPr="009800CB" w:rsidRDefault="008A0A97" w:rsidP="008A0A97">
      <w:pPr>
        <w:pStyle w:val="Style11"/>
        <w:widowControl/>
        <w:numPr>
          <w:ilvl w:val="0"/>
          <w:numId w:val="11"/>
        </w:numPr>
        <w:tabs>
          <w:tab w:val="left" w:pos="281"/>
        </w:tabs>
        <w:jc w:val="both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 xml:space="preserve">Wykonawca </w:t>
      </w:r>
      <w:r>
        <w:rPr>
          <w:rStyle w:val="FontStyle17"/>
          <w:sz w:val="24"/>
          <w:szCs w:val="24"/>
        </w:rPr>
        <w:t xml:space="preserve">zapewni wykonanie </w:t>
      </w:r>
      <w:r w:rsidRPr="00D361B7">
        <w:rPr>
          <w:rStyle w:val="FontStyle17"/>
          <w:sz w:val="24"/>
          <w:szCs w:val="24"/>
        </w:rPr>
        <w:t>bada</w:t>
      </w:r>
      <w:r>
        <w:rPr>
          <w:rStyle w:val="FontStyle17"/>
          <w:sz w:val="24"/>
          <w:szCs w:val="24"/>
        </w:rPr>
        <w:t>ń</w:t>
      </w:r>
      <w:r w:rsidRPr="00D361B7">
        <w:rPr>
          <w:rStyle w:val="FontStyle17"/>
          <w:sz w:val="24"/>
          <w:szCs w:val="24"/>
        </w:rPr>
        <w:t xml:space="preserve"> lekarski</w:t>
      </w:r>
      <w:r>
        <w:rPr>
          <w:rStyle w:val="FontStyle17"/>
          <w:sz w:val="24"/>
          <w:szCs w:val="24"/>
        </w:rPr>
        <w:t>ch (</w:t>
      </w:r>
      <w:r w:rsidRPr="00D361B7">
        <w:rPr>
          <w:rStyle w:val="FontStyle17"/>
          <w:sz w:val="24"/>
          <w:szCs w:val="24"/>
        </w:rPr>
        <w:t>wstępn</w:t>
      </w:r>
      <w:r>
        <w:rPr>
          <w:rStyle w:val="FontStyle17"/>
          <w:sz w:val="24"/>
          <w:szCs w:val="24"/>
        </w:rPr>
        <w:t>ych</w:t>
      </w:r>
      <w:r w:rsidRPr="00D361B7">
        <w:rPr>
          <w:rStyle w:val="FontStyle17"/>
          <w:sz w:val="24"/>
          <w:szCs w:val="24"/>
        </w:rPr>
        <w:t>, okresow</w:t>
      </w:r>
      <w:r>
        <w:rPr>
          <w:rStyle w:val="FontStyle17"/>
          <w:sz w:val="24"/>
          <w:szCs w:val="24"/>
        </w:rPr>
        <w:t>ych</w:t>
      </w:r>
      <w:r w:rsidRPr="00D361B7">
        <w:rPr>
          <w:rStyle w:val="FontStyle17"/>
          <w:sz w:val="24"/>
          <w:szCs w:val="24"/>
        </w:rPr>
        <w:t>, kontroln</w:t>
      </w:r>
      <w:r>
        <w:rPr>
          <w:rStyle w:val="FontStyle17"/>
          <w:sz w:val="24"/>
          <w:szCs w:val="24"/>
        </w:rPr>
        <w:t>ych</w:t>
      </w:r>
      <w:r w:rsidRPr="00D361B7">
        <w:rPr>
          <w:rStyle w:val="FontStyle17"/>
          <w:sz w:val="24"/>
          <w:szCs w:val="24"/>
        </w:rPr>
        <w:t>)</w:t>
      </w:r>
      <w:r>
        <w:rPr>
          <w:rStyle w:val="FontStyle17"/>
          <w:sz w:val="24"/>
          <w:szCs w:val="24"/>
        </w:rPr>
        <w:t xml:space="preserve">, </w:t>
      </w:r>
      <w:r w:rsidRPr="00D361B7">
        <w:rPr>
          <w:rStyle w:val="FontStyle17"/>
          <w:sz w:val="24"/>
          <w:szCs w:val="24"/>
        </w:rPr>
        <w:t>a na zbiorczym załączniku do faktury/rachunku potwierdzi zakres przeprowadzonych badań oraz określi koszt badania osoby na podstawie zatwierdzonego cennika stanowiącego załącznik do umowy.</w:t>
      </w:r>
      <w:r w:rsidRPr="009800CB">
        <w:rPr>
          <w:rStyle w:val="FontStyle17"/>
          <w:sz w:val="24"/>
          <w:szCs w:val="24"/>
        </w:rPr>
        <w:t xml:space="preserve"> </w:t>
      </w:r>
    </w:p>
    <w:p w:rsidR="008A0A97" w:rsidRDefault="008A0A97" w:rsidP="008A0A97">
      <w:pPr>
        <w:pStyle w:val="Style7"/>
        <w:widowControl/>
        <w:numPr>
          <w:ilvl w:val="0"/>
          <w:numId w:val="11"/>
        </w:numPr>
        <w:spacing w:before="185"/>
        <w:rPr>
          <w:rStyle w:val="FontStyle17"/>
          <w:sz w:val="24"/>
          <w:szCs w:val="24"/>
        </w:rPr>
      </w:pPr>
      <w:r w:rsidRPr="009800CB">
        <w:rPr>
          <w:rStyle w:val="FontStyle17"/>
          <w:sz w:val="24"/>
          <w:szCs w:val="24"/>
        </w:rPr>
        <w:t>Każda osoba skierowana na badania otrzyma zaświadczenie lekarskie zgodnie                    z Rozporządzeniem Ministra Zdrowia i Opieki Społecznej z dnia 30.05.1996</w:t>
      </w:r>
      <w:r>
        <w:rPr>
          <w:rStyle w:val="FontStyle17"/>
          <w:sz w:val="24"/>
          <w:szCs w:val="24"/>
        </w:rPr>
        <w:t xml:space="preserve"> r. </w:t>
      </w:r>
      <w:r w:rsidRPr="009800CB">
        <w:rPr>
          <w:rStyle w:val="FontStyle17"/>
          <w:sz w:val="24"/>
          <w:szCs w:val="24"/>
        </w:rPr>
        <w:t>w</w:t>
      </w:r>
      <w:r>
        <w:rPr>
          <w:rStyle w:val="FontStyle17"/>
          <w:sz w:val="24"/>
          <w:szCs w:val="24"/>
        </w:rPr>
        <w:t> </w:t>
      </w:r>
      <w:r w:rsidRPr="009800CB">
        <w:rPr>
          <w:rStyle w:val="FontStyle17"/>
          <w:sz w:val="24"/>
          <w:szCs w:val="24"/>
        </w:rPr>
        <w:t>sprawie przeprowadzenia badań lekarskich pracowników, zakresu profilaktycznej opieki zdrowotnej nad pracownikami oraz orzeczeń lekarskich wydanych do celów przewidzianych w Kodeksie Pracy</w:t>
      </w:r>
      <w:r>
        <w:rPr>
          <w:rStyle w:val="FontStyle17"/>
          <w:sz w:val="24"/>
          <w:szCs w:val="24"/>
        </w:rPr>
        <w:t xml:space="preserve"> </w:t>
      </w:r>
      <w:r w:rsidRPr="009800CB">
        <w:rPr>
          <w:rStyle w:val="FontStyle17"/>
          <w:sz w:val="24"/>
          <w:szCs w:val="24"/>
        </w:rPr>
        <w:t xml:space="preserve">( Dz. U. z </w:t>
      </w:r>
      <w:r>
        <w:rPr>
          <w:rStyle w:val="FontStyle17"/>
          <w:sz w:val="24"/>
          <w:szCs w:val="24"/>
        </w:rPr>
        <w:t xml:space="preserve">2016 </w:t>
      </w:r>
      <w:r w:rsidRPr="009800CB">
        <w:rPr>
          <w:rStyle w:val="FontStyle17"/>
          <w:sz w:val="24"/>
          <w:szCs w:val="24"/>
        </w:rPr>
        <w:t xml:space="preserve">r. poz. </w:t>
      </w:r>
      <w:r>
        <w:rPr>
          <w:rStyle w:val="FontStyle17"/>
          <w:sz w:val="24"/>
          <w:szCs w:val="24"/>
        </w:rPr>
        <w:t>2067</w:t>
      </w:r>
      <w:r w:rsidRPr="009800CB">
        <w:rPr>
          <w:rStyle w:val="FontStyle17"/>
          <w:sz w:val="24"/>
          <w:szCs w:val="24"/>
        </w:rPr>
        <w:t>)</w:t>
      </w:r>
      <w:r>
        <w:rPr>
          <w:rStyle w:val="FontStyle17"/>
          <w:sz w:val="24"/>
          <w:szCs w:val="24"/>
        </w:rPr>
        <w:t>.</w:t>
      </w:r>
    </w:p>
    <w:p w:rsidR="008A0A97" w:rsidRPr="008A0A97" w:rsidRDefault="008A0A97" w:rsidP="008A0A97">
      <w:pPr>
        <w:pStyle w:val="Style7"/>
        <w:widowControl/>
        <w:numPr>
          <w:ilvl w:val="0"/>
          <w:numId w:val="10"/>
        </w:numPr>
        <w:ind w:left="714" w:hanging="357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W uzasadnionych przypadkach wynikających ze specyfiki kierunku szkolenia lub wykonywanych czynności zawodowych osoba skierowana otrzymuje również zaświadczenie, o którym mowa w Rozporządzeniu Ministra Zdrowia z dnia 29 sierpnia 2019 r. w sprawie badań lekarskich osób ubiegających się o uprawnienia do kierowania pojazdami i kierowców (tekst jednolity: Dz. U. z 2019 r. poz. 1659ze zm.).</w:t>
      </w:r>
    </w:p>
    <w:p w:rsidR="008A0A97" w:rsidRPr="009800CB" w:rsidRDefault="008A0A97" w:rsidP="008A0A97">
      <w:pPr>
        <w:pStyle w:val="Style11"/>
        <w:widowControl/>
        <w:numPr>
          <w:ilvl w:val="0"/>
          <w:numId w:val="11"/>
        </w:numPr>
        <w:tabs>
          <w:tab w:val="left" w:pos="281"/>
        </w:tabs>
        <w:jc w:val="both"/>
        <w:rPr>
          <w:rStyle w:val="FontStyle17"/>
          <w:sz w:val="24"/>
          <w:szCs w:val="24"/>
        </w:rPr>
      </w:pPr>
      <w:r w:rsidRPr="009800CB">
        <w:rPr>
          <w:rStyle w:val="FontStyle17"/>
          <w:sz w:val="24"/>
          <w:szCs w:val="24"/>
        </w:rPr>
        <w:t>Wykonawca zobowiązuje się do zorganizowania i przeprowadzenia badania osoby skierowanej i wydania stosownych zaświadczeń lub orzeczeń w terminie nie dłuższym niż 5 dni roboczych od dnia stawienia się osoby skierowanej. W uzasadnionych  przypadkach termin ten może zostać</w:t>
      </w:r>
      <w:r>
        <w:rPr>
          <w:rStyle w:val="FontStyle17"/>
          <w:sz w:val="24"/>
          <w:szCs w:val="24"/>
        </w:rPr>
        <w:t xml:space="preserve"> wydłużony do 10 dni roboczych </w:t>
      </w:r>
      <w:r w:rsidRPr="009800CB">
        <w:rPr>
          <w:rStyle w:val="FontStyle17"/>
          <w:sz w:val="24"/>
          <w:szCs w:val="24"/>
        </w:rPr>
        <w:t>od dnia stawienia się osoby skierowanej.</w:t>
      </w:r>
    </w:p>
    <w:p w:rsidR="008A0A97" w:rsidRDefault="008A0A97" w:rsidP="008A0A97">
      <w:pPr>
        <w:widowControl/>
        <w:autoSpaceDE/>
        <w:autoSpaceDN/>
        <w:adjustRightInd/>
        <w:spacing w:after="200" w:line="276" w:lineRule="auto"/>
        <w:rPr>
          <w:rStyle w:val="FontStyle16"/>
          <w:spacing w:val="60"/>
          <w:sz w:val="24"/>
          <w:szCs w:val="24"/>
        </w:rPr>
      </w:pPr>
      <w:r>
        <w:rPr>
          <w:rStyle w:val="FontStyle16"/>
          <w:spacing w:val="60"/>
          <w:sz w:val="24"/>
          <w:szCs w:val="24"/>
        </w:rPr>
        <w:br w:type="page"/>
      </w:r>
    </w:p>
    <w:p w:rsidR="008A0A97" w:rsidRPr="00D361B7" w:rsidRDefault="008A0A97" w:rsidP="008A0A97">
      <w:pPr>
        <w:pStyle w:val="Style4"/>
        <w:widowControl/>
        <w:spacing w:before="50" w:line="410" w:lineRule="exact"/>
        <w:jc w:val="center"/>
        <w:rPr>
          <w:rStyle w:val="FontStyle16"/>
          <w:spacing w:val="60"/>
          <w:sz w:val="24"/>
          <w:szCs w:val="24"/>
        </w:rPr>
      </w:pPr>
      <w:r w:rsidRPr="00D361B7">
        <w:rPr>
          <w:rStyle w:val="FontStyle16"/>
          <w:spacing w:val="60"/>
          <w:sz w:val="24"/>
          <w:szCs w:val="24"/>
        </w:rPr>
        <w:lastRenderedPageBreak/>
        <w:t>§4</w:t>
      </w:r>
      <w:r w:rsidRPr="00D361B7">
        <w:rPr>
          <w:rStyle w:val="FontStyle16"/>
          <w:sz w:val="24"/>
          <w:szCs w:val="24"/>
        </w:rPr>
        <w:t xml:space="preserve"> </w:t>
      </w:r>
    </w:p>
    <w:p w:rsidR="008A0A97" w:rsidRPr="00D361B7" w:rsidRDefault="008A0A97" w:rsidP="008A0A97">
      <w:pPr>
        <w:pStyle w:val="Style12"/>
        <w:widowControl/>
        <w:numPr>
          <w:ilvl w:val="0"/>
          <w:numId w:val="3"/>
        </w:numPr>
        <w:tabs>
          <w:tab w:val="left" w:pos="709"/>
        </w:tabs>
        <w:spacing w:line="410" w:lineRule="exact"/>
        <w:ind w:left="709" w:hanging="567"/>
        <w:jc w:val="both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 xml:space="preserve">W przypadku stwierdzenia niezdolności do </w:t>
      </w:r>
      <w:r>
        <w:rPr>
          <w:rStyle w:val="FontStyle17"/>
          <w:sz w:val="24"/>
          <w:szCs w:val="24"/>
        </w:rPr>
        <w:t>wykonywania określonych czynności zawodowych lub kierunku szkolenia</w:t>
      </w:r>
      <w:r w:rsidRPr="00D361B7">
        <w:rPr>
          <w:rStyle w:val="FontStyle17"/>
          <w:sz w:val="24"/>
          <w:szCs w:val="24"/>
        </w:rPr>
        <w:t xml:space="preserve"> oraz konieczności wykonania dalszych badań specjalistycznych czy leczenia lub podejrzenia choroby zawodowej, Wykonawca każdorazowo poinformuje Zamawiającego.</w:t>
      </w:r>
    </w:p>
    <w:p w:rsidR="008A0A97" w:rsidRDefault="008A0A97" w:rsidP="008A0A97">
      <w:pPr>
        <w:pStyle w:val="Style12"/>
        <w:widowControl/>
        <w:numPr>
          <w:ilvl w:val="0"/>
          <w:numId w:val="3"/>
        </w:numPr>
        <w:tabs>
          <w:tab w:val="left" w:pos="709"/>
        </w:tabs>
        <w:spacing w:line="410" w:lineRule="exact"/>
        <w:ind w:left="709" w:hanging="567"/>
        <w:jc w:val="both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Wykonawca oświadcza, że przyjmuje pełną odpowiedzialność za zapewnienie udzielania świadczeń zdrowotnych profilaktycznych przez osoby o wymaganych uprawnieniach  i kwalifikacjach zawodowych.</w:t>
      </w:r>
    </w:p>
    <w:p w:rsidR="008A0A97" w:rsidRPr="00A01609" w:rsidRDefault="008A0A97" w:rsidP="008A0A97">
      <w:pPr>
        <w:pStyle w:val="Style12"/>
        <w:widowControl/>
        <w:numPr>
          <w:ilvl w:val="0"/>
          <w:numId w:val="3"/>
        </w:numPr>
        <w:tabs>
          <w:tab w:val="left" w:pos="709"/>
        </w:tabs>
        <w:spacing w:line="410" w:lineRule="exact"/>
        <w:ind w:left="709" w:hanging="567"/>
        <w:jc w:val="both"/>
        <w:rPr>
          <w:rStyle w:val="FontStyle17"/>
          <w:sz w:val="24"/>
          <w:szCs w:val="24"/>
        </w:rPr>
      </w:pPr>
      <w:r w:rsidRPr="00A01609">
        <w:rPr>
          <w:rStyle w:val="FontStyle17"/>
          <w:sz w:val="24"/>
          <w:szCs w:val="24"/>
        </w:rPr>
        <w:t>Wykonawca zapewni ciągłość przeprowadzania badań w okresie trwania umowy</w:t>
      </w:r>
      <w:r w:rsidRPr="00A01609">
        <w:t xml:space="preserve"> </w:t>
      </w:r>
      <w:r>
        <w:t>tj. niedopuszczalne są jakiekolwiek przerwy w realizacji usługi za wyjątkiem dni ustawowo wolnych od pracy</w:t>
      </w:r>
      <w:r w:rsidRPr="000A7131">
        <w:t>.</w:t>
      </w:r>
      <w:r>
        <w:t xml:space="preserve"> Warunek ten dotyczy również podwykonawców.</w:t>
      </w:r>
    </w:p>
    <w:p w:rsidR="008A0A97" w:rsidRPr="004623E8" w:rsidRDefault="008A0A97" w:rsidP="008A0A97">
      <w:pPr>
        <w:pStyle w:val="Style11"/>
        <w:widowControl/>
        <w:numPr>
          <w:ilvl w:val="0"/>
          <w:numId w:val="3"/>
        </w:numPr>
        <w:tabs>
          <w:tab w:val="left" w:pos="709"/>
        </w:tabs>
        <w:ind w:left="709" w:hanging="567"/>
        <w:jc w:val="both"/>
        <w:rPr>
          <w:rStyle w:val="FontStyle16"/>
          <w:b w:val="0"/>
          <w:bCs w:val="0"/>
          <w:sz w:val="24"/>
          <w:szCs w:val="24"/>
        </w:rPr>
      </w:pPr>
      <w:r w:rsidRPr="00D361B7">
        <w:rPr>
          <w:rStyle w:val="FontStyle17"/>
          <w:sz w:val="24"/>
          <w:szCs w:val="24"/>
        </w:rPr>
        <w:t>Wykonawca zobowiązuje się do niezwłocznego informowania Zamawiającego                                 o każdorazowym braku możliwości wykonania badań/usług w terminie i podania najbliższego możliwego terminu wykonania badań/usług</w:t>
      </w:r>
      <w:r>
        <w:rPr>
          <w:rStyle w:val="FontStyle17"/>
          <w:sz w:val="24"/>
          <w:szCs w:val="24"/>
        </w:rPr>
        <w:t xml:space="preserve"> w formie pisemnej, telefonicznej, mailowej bądź faksem.</w:t>
      </w:r>
    </w:p>
    <w:p w:rsidR="008A0A97" w:rsidRPr="00D361B7" w:rsidRDefault="008A0A97" w:rsidP="008A0A97">
      <w:pPr>
        <w:pStyle w:val="Style4"/>
        <w:widowControl/>
        <w:spacing w:before="158"/>
        <w:ind w:left="4190"/>
        <w:rPr>
          <w:rStyle w:val="FontStyle16"/>
          <w:spacing w:val="60"/>
          <w:sz w:val="24"/>
          <w:szCs w:val="24"/>
        </w:rPr>
      </w:pPr>
      <w:r w:rsidRPr="00D361B7">
        <w:rPr>
          <w:rStyle w:val="FontStyle16"/>
          <w:spacing w:val="60"/>
          <w:sz w:val="24"/>
          <w:szCs w:val="24"/>
        </w:rPr>
        <w:t>§5</w:t>
      </w:r>
    </w:p>
    <w:p w:rsidR="008A0A97" w:rsidRDefault="008A0A97" w:rsidP="008A0A97">
      <w:pPr>
        <w:pStyle w:val="Style12"/>
        <w:widowControl/>
        <w:numPr>
          <w:ilvl w:val="0"/>
          <w:numId w:val="13"/>
        </w:numPr>
        <w:tabs>
          <w:tab w:val="left" w:pos="353"/>
        </w:tabs>
        <w:spacing w:line="418" w:lineRule="exact"/>
        <w:jc w:val="both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Za usługi, o których mowa w §1 Zamawiający płacić będzie Wykonawcy należność według cennika stanowiącego załącznik do niniejszej umowy .</w:t>
      </w:r>
    </w:p>
    <w:p w:rsidR="008A0A97" w:rsidRPr="00D361B7" w:rsidRDefault="008A0A97" w:rsidP="008A0A97">
      <w:pPr>
        <w:pStyle w:val="Style12"/>
        <w:widowControl/>
        <w:numPr>
          <w:ilvl w:val="0"/>
          <w:numId w:val="13"/>
        </w:numPr>
        <w:tabs>
          <w:tab w:val="left" w:pos="353"/>
        </w:tabs>
        <w:spacing w:line="418" w:lineRule="exact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Ceny jednostkowe określone w cenniku zostają ustalone na czas obowiązywania umowy i nie mogą ulec zmianie, z zastrzeżeniem zapisów §10 ust.2 niniejszej umowy.</w:t>
      </w:r>
    </w:p>
    <w:p w:rsidR="008A0A97" w:rsidRPr="004623E8" w:rsidRDefault="008A0A97" w:rsidP="008A0A97">
      <w:pPr>
        <w:pStyle w:val="Style4"/>
        <w:widowControl/>
        <w:spacing w:before="158"/>
        <w:ind w:left="4190"/>
        <w:rPr>
          <w:b/>
          <w:bCs/>
          <w:spacing w:val="60"/>
        </w:rPr>
      </w:pPr>
      <w:r w:rsidRPr="00D361B7">
        <w:rPr>
          <w:rStyle w:val="FontStyle16"/>
          <w:spacing w:val="60"/>
          <w:sz w:val="24"/>
          <w:szCs w:val="24"/>
        </w:rPr>
        <w:t>§6</w:t>
      </w:r>
    </w:p>
    <w:p w:rsidR="008A0A97" w:rsidRPr="00D361B7" w:rsidRDefault="008A0A97" w:rsidP="008A0A97">
      <w:pPr>
        <w:pStyle w:val="Style12"/>
        <w:widowControl/>
        <w:numPr>
          <w:ilvl w:val="0"/>
          <w:numId w:val="7"/>
        </w:numPr>
        <w:tabs>
          <w:tab w:val="left" w:pos="360"/>
        </w:tabs>
        <w:spacing w:line="418" w:lineRule="exact"/>
        <w:ind w:left="714" w:hanging="357"/>
        <w:jc w:val="both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Za wykonane usługi strony będą się rozliczać na podstawie faktur/rachunków wystawionych przez Wykonawcę do 10 dnia miesiąca, następującego po miesiącu realizacji usługi.</w:t>
      </w:r>
    </w:p>
    <w:p w:rsidR="008A0A97" w:rsidRPr="00D361B7" w:rsidRDefault="008A0A97" w:rsidP="008A0A97">
      <w:pPr>
        <w:pStyle w:val="Style12"/>
        <w:widowControl/>
        <w:numPr>
          <w:ilvl w:val="0"/>
          <w:numId w:val="7"/>
        </w:numPr>
        <w:tabs>
          <w:tab w:val="left" w:pos="360"/>
        </w:tabs>
        <w:spacing w:line="418" w:lineRule="exact"/>
        <w:jc w:val="both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Zamawiający dopuszcza możliwość złożenia rozliczenia za miesiąc grudzień w miesiącu grudniu.</w:t>
      </w:r>
    </w:p>
    <w:p w:rsidR="008A0A97" w:rsidRPr="00D361B7" w:rsidRDefault="008A0A97" w:rsidP="008A0A97">
      <w:pPr>
        <w:pStyle w:val="Style12"/>
        <w:widowControl/>
        <w:numPr>
          <w:ilvl w:val="0"/>
          <w:numId w:val="7"/>
        </w:numPr>
        <w:tabs>
          <w:tab w:val="left" w:pos="360"/>
        </w:tabs>
        <w:spacing w:line="418" w:lineRule="exact"/>
        <w:jc w:val="both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W ramach umowy faktury/rachunki będą wystawiane odrębnie za badania  osób wymienionych w §1 ust. 1-3. Dodatkowo w</w:t>
      </w:r>
      <w:r>
        <w:rPr>
          <w:rStyle w:val="FontStyle17"/>
          <w:sz w:val="24"/>
          <w:szCs w:val="24"/>
        </w:rPr>
        <w:t xml:space="preserve"> przypadku osób bezrobotnych i </w:t>
      </w:r>
      <w:r w:rsidRPr="00D361B7">
        <w:rPr>
          <w:rStyle w:val="FontStyle17"/>
          <w:sz w:val="24"/>
          <w:szCs w:val="24"/>
        </w:rPr>
        <w:t xml:space="preserve">poszukujących pracy faktury/rachunki będą oddzielne dla poszczególnych form:  staż, szkolenie, inna  forma </w:t>
      </w:r>
      <w:r>
        <w:rPr>
          <w:rStyle w:val="FontStyle17"/>
          <w:sz w:val="24"/>
          <w:szCs w:val="24"/>
        </w:rPr>
        <w:t xml:space="preserve">lub źródeł finansowania: Fundusz Pracy, Europejski Fundusz Społeczny, Rezerwa Ministra lub inne źródła,  </w:t>
      </w:r>
      <w:r w:rsidRPr="00D361B7">
        <w:rPr>
          <w:rStyle w:val="FontStyle17"/>
          <w:sz w:val="24"/>
          <w:szCs w:val="24"/>
        </w:rPr>
        <w:t>określon</w:t>
      </w:r>
      <w:r>
        <w:rPr>
          <w:rStyle w:val="FontStyle17"/>
          <w:sz w:val="24"/>
          <w:szCs w:val="24"/>
        </w:rPr>
        <w:t>ych</w:t>
      </w:r>
      <w:r w:rsidRPr="00D361B7">
        <w:rPr>
          <w:rStyle w:val="FontStyle17"/>
          <w:sz w:val="24"/>
          <w:szCs w:val="24"/>
        </w:rPr>
        <w:t xml:space="preserve"> przez Zamawiającego. </w:t>
      </w:r>
    </w:p>
    <w:p w:rsidR="008A0A97" w:rsidRDefault="008A0A97" w:rsidP="008A0A97">
      <w:pPr>
        <w:pStyle w:val="Style12"/>
        <w:widowControl/>
        <w:numPr>
          <w:ilvl w:val="0"/>
          <w:numId w:val="7"/>
        </w:numPr>
        <w:tabs>
          <w:tab w:val="left" w:pos="360"/>
        </w:tabs>
        <w:spacing w:line="418" w:lineRule="exact"/>
        <w:ind w:left="714" w:hanging="357"/>
        <w:jc w:val="both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lastRenderedPageBreak/>
        <w:t>Konieczność wystawienia faktur/ rachunków w określonym rozbiciu</w:t>
      </w:r>
      <w:r>
        <w:rPr>
          <w:rStyle w:val="FontStyle17"/>
          <w:sz w:val="24"/>
          <w:szCs w:val="24"/>
        </w:rPr>
        <w:t>, o którym mowa w ust.3</w:t>
      </w:r>
      <w:r w:rsidRPr="00D361B7">
        <w:rPr>
          <w:rStyle w:val="FontStyle17"/>
          <w:sz w:val="24"/>
          <w:szCs w:val="24"/>
        </w:rPr>
        <w:t xml:space="preserve"> będzie ustalana zgodni</w:t>
      </w:r>
      <w:r>
        <w:rPr>
          <w:rStyle w:val="FontStyle17"/>
          <w:sz w:val="24"/>
          <w:szCs w:val="24"/>
        </w:rPr>
        <w:t xml:space="preserve">e z potrzebami Zamawiającego w </w:t>
      </w:r>
      <w:r w:rsidRPr="00D361B7">
        <w:rPr>
          <w:rStyle w:val="FontStyle17"/>
          <w:sz w:val="24"/>
          <w:szCs w:val="24"/>
        </w:rPr>
        <w:t>okresie obowiązywania umowy.</w:t>
      </w:r>
    </w:p>
    <w:p w:rsidR="008A0A97" w:rsidRPr="008A0A97" w:rsidRDefault="008A0A97" w:rsidP="008A0A97">
      <w:pPr>
        <w:pStyle w:val="Style12"/>
        <w:widowControl/>
        <w:numPr>
          <w:ilvl w:val="0"/>
          <w:numId w:val="7"/>
        </w:numPr>
        <w:tabs>
          <w:tab w:val="left" w:pos="360"/>
        </w:tabs>
        <w:spacing w:line="418" w:lineRule="exact"/>
        <w:ind w:left="714" w:hanging="357"/>
        <w:jc w:val="both"/>
        <w:rPr>
          <w:rStyle w:val="FontStyle17"/>
          <w:sz w:val="24"/>
          <w:szCs w:val="24"/>
        </w:rPr>
      </w:pPr>
      <w:r w:rsidRPr="00D258FE">
        <w:rPr>
          <w:rStyle w:val="FontStyle17"/>
        </w:rPr>
        <w:t>Do faktur/rachunków Wykonawca dołączy:</w:t>
      </w:r>
    </w:p>
    <w:p w:rsidR="008A0A97" w:rsidRDefault="008A0A97" w:rsidP="008A0A97">
      <w:pPr>
        <w:pStyle w:val="Style12"/>
        <w:widowControl/>
        <w:tabs>
          <w:tab w:val="left" w:pos="360"/>
        </w:tabs>
        <w:spacing w:line="418" w:lineRule="exact"/>
        <w:ind w:left="720" w:firstLine="0"/>
        <w:jc w:val="both"/>
        <w:rPr>
          <w:rStyle w:val="FontStyle17"/>
        </w:rPr>
      </w:pPr>
      <w:r w:rsidRPr="00D258FE">
        <w:rPr>
          <w:rStyle w:val="FontStyle17"/>
        </w:rPr>
        <w:t xml:space="preserve"> </w:t>
      </w:r>
      <w:r>
        <w:rPr>
          <w:rStyle w:val="FontStyle17"/>
        </w:rPr>
        <w:t xml:space="preserve">a) </w:t>
      </w:r>
      <w:r w:rsidRPr="00D258FE">
        <w:rPr>
          <w:rStyle w:val="FontStyle17"/>
        </w:rPr>
        <w:t>imienny wykaz zawierający: imię i nazwisko osoby, Pesel  oraz ogólną cenę b</w:t>
      </w:r>
      <w:r>
        <w:rPr>
          <w:rStyle w:val="FontStyle17"/>
        </w:rPr>
        <w:t>adań wykonanych dla danej osoby, oraz</w:t>
      </w:r>
    </w:p>
    <w:p w:rsidR="008A0A97" w:rsidRPr="008A0A97" w:rsidRDefault="008A0A97" w:rsidP="008A0A97">
      <w:pPr>
        <w:pStyle w:val="Style12"/>
        <w:widowControl/>
        <w:tabs>
          <w:tab w:val="left" w:pos="360"/>
        </w:tabs>
        <w:spacing w:line="418" w:lineRule="exact"/>
        <w:ind w:left="720" w:firstLine="0"/>
        <w:jc w:val="both"/>
        <w:rPr>
          <w:sz w:val="22"/>
          <w:szCs w:val="22"/>
        </w:rPr>
      </w:pPr>
      <w:r>
        <w:rPr>
          <w:rStyle w:val="FontStyle17"/>
        </w:rPr>
        <w:t>b) z</w:t>
      </w:r>
      <w:r w:rsidRPr="00D258FE">
        <w:rPr>
          <w:rStyle w:val="FontStyle17"/>
        </w:rPr>
        <w:t>estawienie badań zawierające: rodzaj badania, ilość, cenę jednostkową oraz wartość wynikającą z przemnożenia ilości przez  cenę jednostkową.</w:t>
      </w:r>
    </w:p>
    <w:p w:rsidR="008A0A97" w:rsidRPr="0046317B" w:rsidRDefault="008A0A97" w:rsidP="008A0A97">
      <w:pPr>
        <w:pStyle w:val="Style7"/>
        <w:widowControl/>
        <w:numPr>
          <w:ilvl w:val="0"/>
          <w:numId w:val="7"/>
        </w:numPr>
        <w:rPr>
          <w:rStyle w:val="FontStyle17"/>
          <w:b/>
          <w:spacing w:val="50"/>
        </w:rPr>
      </w:pPr>
      <w:r w:rsidRPr="00D361B7">
        <w:rPr>
          <w:rStyle w:val="FontStyle17"/>
          <w:sz w:val="24"/>
          <w:szCs w:val="24"/>
        </w:rPr>
        <w:t>Zamawiający zobowiązany jest do zapłaty w terminie do 14 dni od dnia otrzymania  rachunku na konto Wykonawcy :</w:t>
      </w:r>
      <w:r w:rsidRPr="0046317B">
        <w:rPr>
          <w:rStyle w:val="FontStyle17"/>
        </w:rPr>
        <w:t xml:space="preserve"> </w:t>
      </w:r>
      <w:r>
        <w:rPr>
          <w:rStyle w:val="FontStyle17"/>
        </w:rPr>
        <w:t>04 9434 0002 2001 1030 5134 0001.</w:t>
      </w:r>
    </w:p>
    <w:p w:rsidR="008A0A97" w:rsidRPr="00D361B7" w:rsidRDefault="008A0A97" w:rsidP="008A0A97">
      <w:pPr>
        <w:pStyle w:val="Style7"/>
        <w:widowControl/>
        <w:ind w:left="720" w:firstLine="0"/>
        <w:rPr>
          <w:rStyle w:val="FontStyle17"/>
          <w:b/>
          <w:spacing w:val="50"/>
          <w:sz w:val="24"/>
          <w:szCs w:val="24"/>
        </w:rPr>
      </w:pPr>
      <w:r w:rsidRPr="00D361B7">
        <w:rPr>
          <w:rStyle w:val="FontStyle17"/>
          <w:b/>
          <w:spacing w:val="50"/>
          <w:sz w:val="24"/>
          <w:szCs w:val="24"/>
        </w:rPr>
        <w:t xml:space="preserve">                                   §7</w:t>
      </w:r>
    </w:p>
    <w:p w:rsidR="008A0A97" w:rsidRDefault="008A0A97" w:rsidP="008A0A97">
      <w:pPr>
        <w:pStyle w:val="Style6"/>
        <w:widowControl/>
        <w:numPr>
          <w:ilvl w:val="0"/>
          <w:numId w:val="12"/>
        </w:numPr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Zamawiający wyraża  zgodę na powierzenie wykonania części zamówienia podwykonawcom.</w:t>
      </w:r>
    </w:p>
    <w:p w:rsidR="008A0A97" w:rsidRDefault="008A0A97" w:rsidP="008A0A97">
      <w:pPr>
        <w:pStyle w:val="Style6"/>
        <w:widowControl/>
        <w:numPr>
          <w:ilvl w:val="0"/>
          <w:numId w:val="12"/>
        </w:numPr>
        <w:rPr>
          <w:rStyle w:val="FontStyle17"/>
          <w:sz w:val="24"/>
          <w:szCs w:val="24"/>
        </w:rPr>
      </w:pPr>
      <w:r w:rsidRPr="001839CF">
        <w:rPr>
          <w:rStyle w:val="FontStyle17"/>
          <w:sz w:val="24"/>
          <w:szCs w:val="24"/>
        </w:rPr>
        <w:t>Wykonawca zobowiązuje się do terminowego regulowania wobec podwykonawców  wszelkich roszczeń za powierzone im do wykonania usługi wynikające z niniejszej umowy.</w:t>
      </w:r>
    </w:p>
    <w:p w:rsidR="008A0A97" w:rsidRDefault="008A0A97" w:rsidP="008A0A97">
      <w:pPr>
        <w:pStyle w:val="Style6"/>
        <w:widowControl/>
        <w:numPr>
          <w:ilvl w:val="0"/>
          <w:numId w:val="12"/>
        </w:numPr>
        <w:rPr>
          <w:rStyle w:val="FontStyle17"/>
          <w:sz w:val="24"/>
          <w:szCs w:val="24"/>
        </w:rPr>
      </w:pPr>
      <w:r>
        <w:t>Za prawidłową realizację wykonania części zamówienia powierzonej Podwykonawcom odpowiada Wykonawca.</w:t>
      </w:r>
    </w:p>
    <w:p w:rsidR="008A0A97" w:rsidRPr="00D361B7" w:rsidRDefault="008A0A97" w:rsidP="008A0A97">
      <w:pPr>
        <w:pStyle w:val="Style6"/>
        <w:widowControl/>
        <w:jc w:val="center"/>
        <w:rPr>
          <w:rStyle w:val="FontStyle17"/>
          <w:b/>
          <w:spacing w:val="50"/>
          <w:sz w:val="24"/>
          <w:szCs w:val="24"/>
        </w:rPr>
      </w:pPr>
      <w:r w:rsidRPr="00D361B7">
        <w:rPr>
          <w:rStyle w:val="FontStyle17"/>
          <w:b/>
          <w:spacing w:val="50"/>
          <w:sz w:val="24"/>
          <w:szCs w:val="24"/>
        </w:rPr>
        <w:t>§8</w:t>
      </w:r>
    </w:p>
    <w:p w:rsidR="008A0A97" w:rsidRPr="00D361B7" w:rsidRDefault="008A0A97" w:rsidP="008A0A97">
      <w:pPr>
        <w:pStyle w:val="Style6"/>
        <w:widowControl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Wykonawca zobowiązuje się umożliwić Zamawiającemu kontrolę trybu, zakresu i jakości udzielania profilaktycznych świadczeń zdrowotnych, o których mowa w § 2.</w:t>
      </w:r>
    </w:p>
    <w:p w:rsidR="008A0A97" w:rsidRPr="00D361B7" w:rsidRDefault="008A0A97" w:rsidP="008A0A97">
      <w:pPr>
        <w:pStyle w:val="Style4"/>
        <w:widowControl/>
        <w:spacing w:line="418" w:lineRule="exact"/>
        <w:jc w:val="center"/>
        <w:rPr>
          <w:rStyle w:val="FontStyle17"/>
          <w:b/>
          <w:bCs/>
          <w:spacing w:val="60"/>
          <w:sz w:val="24"/>
          <w:szCs w:val="24"/>
        </w:rPr>
      </w:pPr>
      <w:r w:rsidRPr="00D361B7">
        <w:rPr>
          <w:rStyle w:val="FontStyle16"/>
          <w:spacing w:val="60"/>
          <w:sz w:val="24"/>
          <w:szCs w:val="24"/>
        </w:rPr>
        <w:t>§9</w:t>
      </w:r>
    </w:p>
    <w:p w:rsidR="008A0A97" w:rsidRPr="00D361B7" w:rsidRDefault="008A0A97" w:rsidP="008A0A97">
      <w:pPr>
        <w:pStyle w:val="Style8"/>
        <w:widowControl/>
        <w:numPr>
          <w:ilvl w:val="0"/>
          <w:numId w:val="8"/>
        </w:numPr>
        <w:tabs>
          <w:tab w:val="left" w:pos="709"/>
        </w:tabs>
        <w:spacing w:line="418" w:lineRule="exact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 xml:space="preserve">Umowa zostaje zawarta na okres </w:t>
      </w:r>
      <w:r w:rsidRPr="00D361B7">
        <w:rPr>
          <w:rStyle w:val="FontStyle16"/>
          <w:sz w:val="24"/>
          <w:szCs w:val="24"/>
        </w:rPr>
        <w:t>od dnia 01.01.20</w:t>
      </w:r>
      <w:r w:rsidR="00665BD4">
        <w:rPr>
          <w:rStyle w:val="FontStyle16"/>
          <w:sz w:val="24"/>
          <w:szCs w:val="24"/>
        </w:rPr>
        <w:t>20</w:t>
      </w:r>
      <w:r>
        <w:rPr>
          <w:rStyle w:val="FontStyle16"/>
          <w:sz w:val="24"/>
          <w:szCs w:val="24"/>
        </w:rPr>
        <w:t xml:space="preserve"> </w:t>
      </w:r>
      <w:r w:rsidRPr="00D361B7">
        <w:rPr>
          <w:rStyle w:val="FontStyle16"/>
          <w:sz w:val="24"/>
          <w:szCs w:val="24"/>
        </w:rPr>
        <w:t>r. do dnia 31.12.20</w:t>
      </w:r>
      <w:r w:rsidR="00665BD4">
        <w:rPr>
          <w:rStyle w:val="FontStyle16"/>
          <w:sz w:val="24"/>
          <w:szCs w:val="24"/>
        </w:rPr>
        <w:t>20</w:t>
      </w:r>
      <w:r>
        <w:rPr>
          <w:rStyle w:val="FontStyle16"/>
          <w:sz w:val="24"/>
          <w:szCs w:val="24"/>
        </w:rPr>
        <w:t xml:space="preserve"> </w:t>
      </w:r>
      <w:r w:rsidRPr="00D361B7">
        <w:rPr>
          <w:rStyle w:val="FontStyle16"/>
          <w:sz w:val="24"/>
          <w:szCs w:val="24"/>
        </w:rPr>
        <w:t>r.</w:t>
      </w:r>
    </w:p>
    <w:p w:rsidR="008A0A97" w:rsidRPr="00D361B7" w:rsidRDefault="008A0A97" w:rsidP="008A0A97">
      <w:pPr>
        <w:pStyle w:val="Style12"/>
        <w:widowControl/>
        <w:numPr>
          <w:ilvl w:val="0"/>
          <w:numId w:val="8"/>
        </w:numPr>
        <w:tabs>
          <w:tab w:val="left" w:pos="709"/>
        </w:tabs>
        <w:spacing w:line="418" w:lineRule="exact"/>
        <w:jc w:val="both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Każda ze stron może wypowiedzieć umowę, z zachowaniem 1 - miesięcznego okresu wypowiedzenia.</w:t>
      </w:r>
    </w:p>
    <w:p w:rsidR="008A0A97" w:rsidRDefault="008A0A97" w:rsidP="008A0A97">
      <w:pPr>
        <w:pStyle w:val="Style12"/>
        <w:widowControl/>
        <w:numPr>
          <w:ilvl w:val="0"/>
          <w:numId w:val="8"/>
        </w:numPr>
        <w:tabs>
          <w:tab w:val="left" w:pos="709"/>
        </w:tabs>
        <w:spacing w:line="418" w:lineRule="exact"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Umowa może być rozwiązana w każdym czasie za porozumieniem stron.</w:t>
      </w:r>
    </w:p>
    <w:p w:rsidR="008A0A97" w:rsidRDefault="008A0A97" w:rsidP="008A0A97">
      <w:pPr>
        <w:pStyle w:val="Akapitzlist"/>
        <w:widowControl/>
        <w:numPr>
          <w:ilvl w:val="0"/>
          <w:numId w:val="15"/>
        </w:numPr>
        <w:spacing w:line="418" w:lineRule="exact"/>
        <w:jc w:val="both"/>
      </w:pPr>
      <w:r w:rsidRPr="008A5393">
        <w:t>Zamawiającemu przysługuje prawo odstąpienia od umowy w przypadku:</w:t>
      </w:r>
    </w:p>
    <w:p w:rsidR="008A0A97" w:rsidRDefault="008A0A97" w:rsidP="008A0A97">
      <w:pPr>
        <w:pStyle w:val="Akapitzlist"/>
        <w:widowControl/>
        <w:numPr>
          <w:ilvl w:val="0"/>
          <w:numId w:val="14"/>
        </w:numPr>
        <w:spacing w:line="418" w:lineRule="exact"/>
        <w:jc w:val="both"/>
      </w:pPr>
      <w:r w:rsidRPr="008A5393">
        <w:t>niewykonania lub nienależytego wykonania umowy</w:t>
      </w:r>
      <w:r>
        <w:t>;</w:t>
      </w:r>
    </w:p>
    <w:p w:rsidR="008A0A97" w:rsidRDefault="008A0A97" w:rsidP="008A0A97">
      <w:pPr>
        <w:pStyle w:val="Akapitzlist"/>
        <w:widowControl/>
        <w:numPr>
          <w:ilvl w:val="0"/>
          <w:numId w:val="14"/>
        </w:numPr>
        <w:spacing w:line="418" w:lineRule="exact"/>
        <w:jc w:val="both"/>
      </w:pPr>
      <w:r w:rsidRPr="000E489A">
        <w:t>likwidacji, ogłoszenia upadłości lub rozwiązania przedsiębiorstwa wykonawcy;</w:t>
      </w:r>
    </w:p>
    <w:p w:rsidR="008A0A97" w:rsidRDefault="008A0A97" w:rsidP="008A0A97">
      <w:pPr>
        <w:pStyle w:val="Akapitzlist"/>
        <w:widowControl/>
        <w:numPr>
          <w:ilvl w:val="0"/>
          <w:numId w:val="14"/>
        </w:numPr>
        <w:spacing w:line="418" w:lineRule="exact"/>
        <w:jc w:val="both"/>
      </w:pPr>
      <w:r w:rsidRPr="008A5393">
        <w:t>wykonywania przez wykonawcę umowy wadliwie i zaniechania zmiany</w:t>
      </w:r>
      <w:r>
        <w:t xml:space="preserve"> </w:t>
      </w:r>
      <w:r w:rsidRPr="008A5393">
        <w:t>sposobu jego wykonania mimo upływu wyznaczonego przez zamawiającego terminu na</w:t>
      </w:r>
      <w:r>
        <w:t xml:space="preserve"> dokonanie zmiany.</w:t>
      </w:r>
    </w:p>
    <w:p w:rsidR="008A0A97" w:rsidRDefault="008A0A97" w:rsidP="008A0A97">
      <w:pPr>
        <w:pStyle w:val="Akapitzlist"/>
        <w:widowControl/>
        <w:numPr>
          <w:ilvl w:val="0"/>
          <w:numId w:val="15"/>
        </w:numPr>
        <w:spacing w:line="418" w:lineRule="exact"/>
        <w:jc w:val="both"/>
      </w:pPr>
      <w:r w:rsidRPr="008A5393">
        <w:lastRenderedPageBreak/>
        <w:t xml:space="preserve">Odstąpienie od umowy powinno nastąpić pod rygorem nieważności na piśmie </w:t>
      </w:r>
      <w:r>
        <w:t xml:space="preserve">                        </w:t>
      </w:r>
      <w:r w:rsidRPr="008A5393">
        <w:t>i zawierać</w:t>
      </w:r>
      <w:r>
        <w:t xml:space="preserve"> </w:t>
      </w:r>
      <w:r w:rsidRPr="008A5393">
        <w:t xml:space="preserve">uzasadnienie. </w:t>
      </w:r>
    </w:p>
    <w:p w:rsidR="008A0A97" w:rsidRPr="00D361B7" w:rsidRDefault="008A0A97" w:rsidP="008A0A97">
      <w:pPr>
        <w:pStyle w:val="Style4"/>
        <w:widowControl/>
        <w:spacing w:line="418" w:lineRule="exact"/>
        <w:ind w:left="720" w:hanging="720"/>
        <w:jc w:val="center"/>
        <w:rPr>
          <w:rStyle w:val="FontStyle17"/>
          <w:b/>
          <w:bCs/>
          <w:spacing w:val="30"/>
          <w:sz w:val="24"/>
          <w:szCs w:val="24"/>
        </w:rPr>
      </w:pPr>
      <w:r w:rsidRPr="00D361B7">
        <w:rPr>
          <w:rStyle w:val="FontStyle16"/>
          <w:spacing w:val="30"/>
          <w:sz w:val="24"/>
          <w:szCs w:val="24"/>
        </w:rPr>
        <w:t>§10</w:t>
      </w:r>
    </w:p>
    <w:p w:rsidR="008A0A97" w:rsidRPr="00D361B7" w:rsidRDefault="008A0A97" w:rsidP="008A0A97">
      <w:pPr>
        <w:pStyle w:val="Default"/>
        <w:numPr>
          <w:ilvl w:val="0"/>
          <w:numId w:val="5"/>
        </w:numPr>
        <w:tabs>
          <w:tab w:val="clear" w:pos="2406"/>
          <w:tab w:val="num" w:pos="709"/>
        </w:tabs>
        <w:spacing w:line="418" w:lineRule="exact"/>
        <w:ind w:left="709" w:hanging="283"/>
        <w:jc w:val="both"/>
        <w:rPr>
          <w:rFonts w:eastAsia="Times-New-Roman"/>
          <w:color w:val="auto"/>
        </w:rPr>
      </w:pPr>
      <w:r w:rsidRPr="00D361B7">
        <w:rPr>
          <w:rFonts w:eastAsia="Times-New-Roman"/>
          <w:color w:val="auto"/>
        </w:rPr>
        <w:t>Zakazuje się istotnych zmian postanowień zawartej umowy w stosunku do treści oferty, na podstawie której dokonano wyboru Wykonawcy.</w:t>
      </w:r>
    </w:p>
    <w:p w:rsidR="008A0A97" w:rsidRPr="00DF38EE" w:rsidRDefault="008A0A97" w:rsidP="008A0A97">
      <w:pPr>
        <w:pStyle w:val="Default"/>
        <w:numPr>
          <w:ilvl w:val="0"/>
          <w:numId w:val="5"/>
        </w:numPr>
        <w:tabs>
          <w:tab w:val="clear" w:pos="2406"/>
          <w:tab w:val="num" w:pos="709"/>
        </w:tabs>
        <w:spacing w:line="418" w:lineRule="exact"/>
        <w:ind w:left="709" w:hanging="283"/>
        <w:jc w:val="both"/>
        <w:rPr>
          <w:rStyle w:val="FontStyle62"/>
          <w:rFonts w:ascii="Times New Roman" w:eastAsia="Times-New-Roman" w:hAnsi="Times New Roman" w:cs="Times New Roman"/>
          <w:color w:val="auto"/>
          <w:sz w:val="24"/>
          <w:szCs w:val="24"/>
        </w:rPr>
      </w:pPr>
      <w:r w:rsidRPr="00DF38EE">
        <w:rPr>
          <w:rFonts w:eastAsia="Times-New-Roman"/>
        </w:rPr>
        <w:t>Strony</w:t>
      </w:r>
      <w:r w:rsidRPr="00DF38EE">
        <w:rPr>
          <w:rStyle w:val="FontStyle62"/>
          <w:rFonts w:ascii="Times New Roman" w:hAnsi="Times New Roman" w:cs="Times New Roman"/>
          <w:sz w:val="24"/>
          <w:szCs w:val="24"/>
        </w:rPr>
        <w:t xml:space="preserve"> przewidują możliwość dokona</w:t>
      </w:r>
      <w:r>
        <w:rPr>
          <w:rStyle w:val="FontStyle62"/>
          <w:rFonts w:ascii="Times New Roman" w:hAnsi="Times New Roman" w:cs="Times New Roman"/>
          <w:sz w:val="24"/>
          <w:szCs w:val="24"/>
        </w:rPr>
        <w:t xml:space="preserve">nia zmiany zawartej umowy m.in. </w:t>
      </w:r>
      <w:r w:rsidRPr="00DF38EE">
        <w:rPr>
          <w:rStyle w:val="FontStyle62"/>
          <w:rFonts w:ascii="Times New Roman" w:hAnsi="Times New Roman" w:cs="Times New Roman"/>
          <w:sz w:val="24"/>
          <w:szCs w:val="24"/>
        </w:rPr>
        <w:t>w</w:t>
      </w:r>
      <w:r>
        <w:rPr>
          <w:rStyle w:val="FontStyle62"/>
          <w:rFonts w:ascii="Times New Roman" w:hAnsi="Times New Roman" w:cs="Times New Roman"/>
          <w:sz w:val="24"/>
          <w:szCs w:val="24"/>
        </w:rPr>
        <w:t> </w:t>
      </w:r>
      <w:r w:rsidRPr="00DF38EE">
        <w:rPr>
          <w:rStyle w:val="FontStyle62"/>
          <w:rFonts w:ascii="Times New Roman" w:hAnsi="Times New Roman" w:cs="Times New Roman"/>
          <w:sz w:val="24"/>
          <w:szCs w:val="24"/>
        </w:rPr>
        <w:t>następujących sytuacjach:</w:t>
      </w:r>
    </w:p>
    <w:p w:rsidR="008A0A97" w:rsidRPr="003F35D5" w:rsidRDefault="008A0A97" w:rsidP="008A0A97">
      <w:pPr>
        <w:pStyle w:val="Default"/>
        <w:numPr>
          <w:ilvl w:val="5"/>
          <w:numId w:val="4"/>
        </w:numPr>
        <w:tabs>
          <w:tab w:val="left" w:pos="1418"/>
        </w:tabs>
        <w:spacing w:line="418" w:lineRule="exact"/>
        <w:ind w:left="1276" w:hanging="283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3F35D5">
        <w:rPr>
          <w:rStyle w:val="FontStyle62"/>
          <w:rFonts w:ascii="Times New Roman" w:hAnsi="Times New Roman" w:cs="Times New Roman"/>
          <w:sz w:val="24"/>
          <w:szCs w:val="24"/>
        </w:rPr>
        <w:t>gdy nastąpi zmiana powszechnie obowiązujących przepisów prawa w zakresie mającym wpływ na realizację przedmiotu zamówienia</w:t>
      </w:r>
      <w:r>
        <w:rPr>
          <w:rStyle w:val="FontStyle62"/>
          <w:rFonts w:ascii="Times New Roman" w:hAnsi="Times New Roman" w:cs="Times New Roman"/>
          <w:sz w:val="24"/>
          <w:szCs w:val="24"/>
        </w:rPr>
        <w:t>,</w:t>
      </w:r>
    </w:p>
    <w:p w:rsidR="008A0A97" w:rsidRPr="003F35D5" w:rsidRDefault="008A0A97" w:rsidP="008A0A97">
      <w:pPr>
        <w:pStyle w:val="Default"/>
        <w:numPr>
          <w:ilvl w:val="5"/>
          <w:numId w:val="4"/>
        </w:numPr>
        <w:tabs>
          <w:tab w:val="left" w:pos="1418"/>
        </w:tabs>
        <w:spacing w:line="418" w:lineRule="exact"/>
        <w:ind w:left="1276" w:hanging="283"/>
        <w:jc w:val="both"/>
        <w:rPr>
          <w:rStyle w:val="FontStyle62"/>
          <w:rFonts w:ascii="Times New Roman" w:eastAsia="Times-New-Roman" w:hAnsi="Times New Roman" w:cs="Times New Roman"/>
          <w:color w:val="auto"/>
          <w:sz w:val="24"/>
          <w:szCs w:val="24"/>
        </w:rPr>
      </w:pPr>
      <w:r w:rsidRPr="003F35D5">
        <w:rPr>
          <w:rStyle w:val="FontStyle62"/>
          <w:rFonts w:ascii="Times New Roman" w:hAnsi="Times New Roman" w:cs="Times New Roman"/>
          <w:sz w:val="24"/>
          <w:szCs w:val="24"/>
        </w:rPr>
        <w:t>gdy przy zachowaniu zakresu przedmiotu zamówienia nastąpi obniżenie wynagrodzenia należnego Wykonawcy</w:t>
      </w:r>
      <w:r>
        <w:rPr>
          <w:rStyle w:val="FontStyle62"/>
          <w:rFonts w:ascii="Times New Roman" w:hAnsi="Times New Roman" w:cs="Times New Roman"/>
          <w:sz w:val="24"/>
          <w:szCs w:val="24"/>
        </w:rPr>
        <w:t>,</w:t>
      </w:r>
    </w:p>
    <w:p w:rsidR="008A0A97" w:rsidRPr="003F35D5" w:rsidRDefault="008A0A97" w:rsidP="008A0A97">
      <w:pPr>
        <w:pStyle w:val="Default"/>
        <w:numPr>
          <w:ilvl w:val="5"/>
          <w:numId w:val="4"/>
        </w:numPr>
        <w:tabs>
          <w:tab w:val="left" w:pos="1418"/>
        </w:tabs>
        <w:spacing w:line="418" w:lineRule="exact"/>
        <w:ind w:left="1276" w:hanging="283"/>
        <w:jc w:val="both"/>
        <w:rPr>
          <w:rStyle w:val="FontStyle62"/>
          <w:rFonts w:ascii="Times New Roman" w:eastAsia="Times-New-Roman" w:hAnsi="Times New Roman" w:cs="Times New Roman"/>
          <w:color w:val="auto"/>
          <w:sz w:val="24"/>
          <w:szCs w:val="24"/>
        </w:rPr>
      </w:pPr>
      <w:r w:rsidRPr="003F35D5">
        <w:rPr>
          <w:rStyle w:val="FontStyle62"/>
          <w:rFonts w:ascii="Times New Roman" w:hAnsi="Times New Roman" w:cs="Times New Roman"/>
          <w:sz w:val="24"/>
          <w:szCs w:val="24"/>
        </w:rPr>
        <w:t>w przypadku zmiany godzin pracy Wykonawcy lub Zamawiającego, strony mogą ustalić nowe godziny świadczenia usług</w:t>
      </w:r>
      <w:r>
        <w:rPr>
          <w:rStyle w:val="FontStyle62"/>
          <w:rFonts w:ascii="Times New Roman" w:hAnsi="Times New Roman" w:cs="Times New Roman"/>
          <w:sz w:val="24"/>
          <w:szCs w:val="24"/>
        </w:rPr>
        <w:t>,</w:t>
      </w:r>
    </w:p>
    <w:p w:rsidR="008A0A97" w:rsidRPr="003F35D5" w:rsidRDefault="008A0A97" w:rsidP="008A0A97">
      <w:pPr>
        <w:pStyle w:val="Style12"/>
        <w:widowControl/>
        <w:numPr>
          <w:ilvl w:val="5"/>
          <w:numId w:val="4"/>
        </w:numPr>
        <w:tabs>
          <w:tab w:val="left" w:pos="125"/>
          <w:tab w:val="left" w:pos="1418"/>
        </w:tabs>
        <w:spacing w:line="418" w:lineRule="exact"/>
        <w:ind w:left="1276" w:hanging="283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3F35D5">
        <w:rPr>
          <w:rStyle w:val="FontStyle62"/>
          <w:rFonts w:ascii="Times New Roman" w:hAnsi="Times New Roman" w:cs="Times New Roman"/>
          <w:sz w:val="24"/>
          <w:szCs w:val="24"/>
        </w:rPr>
        <w:t>gdy istnieje możliwość zastosowania nowszych i korzystniejszych dla Zamawiającego rozwiązań, niż te istniejące w chwili podpisania umowy, jeżeli zaproponowane przez Wykonawcę rozwiązania spełniają co najmniej te wymagania, które Zamawiający określił w zapytaniu ofertowym, a ich zastosowanie nie wiąże się ze zmianą wynagrodzenia</w:t>
      </w:r>
      <w:r>
        <w:rPr>
          <w:rStyle w:val="FontStyle62"/>
          <w:rFonts w:ascii="Times New Roman" w:hAnsi="Times New Roman" w:cs="Times New Roman"/>
          <w:sz w:val="24"/>
          <w:szCs w:val="24"/>
        </w:rPr>
        <w:t>,</w:t>
      </w:r>
    </w:p>
    <w:p w:rsidR="008A0A97" w:rsidRPr="003F35D5" w:rsidRDefault="008A0A97" w:rsidP="008A0A97">
      <w:pPr>
        <w:pStyle w:val="Style12"/>
        <w:widowControl/>
        <w:numPr>
          <w:ilvl w:val="5"/>
          <w:numId w:val="4"/>
        </w:numPr>
        <w:tabs>
          <w:tab w:val="left" w:pos="125"/>
          <w:tab w:val="left" w:pos="1418"/>
        </w:tabs>
        <w:spacing w:line="418" w:lineRule="exact"/>
        <w:ind w:left="1276" w:hanging="283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3F35D5">
        <w:rPr>
          <w:rStyle w:val="FontStyle62"/>
          <w:rFonts w:ascii="Times New Roman" w:hAnsi="Times New Roman" w:cs="Times New Roman"/>
          <w:sz w:val="24"/>
          <w:szCs w:val="24"/>
        </w:rPr>
        <w:t>w przypadku wystąpienia strajków, kryzysu gospodarczego, działania siły wyższej lub działania osób trzecich wskutek czego konieczna będzie zmiana terminu wykonania umowy</w:t>
      </w:r>
      <w:r>
        <w:rPr>
          <w:rStyle w:val="FontStyle62"/>
          <w:rFonts w:ascii="Times New Roman" w:hAnsi="Times New Roman" w:cs="Times New Roman"/>
          <w:sz w:val="24"/>
          <w:szCs w:val="24"/>
        </w:rPr>
        <w:t>;</w:t>
      </w:r>
      <w:r w:rsidRPr="003F35D5">
        <w:rPr>
          <w:rStyle w:val="FontStyle6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62"/>
          <w:rFonts w:ascii="Times New Roman" w:hAnsi="Times New Roman" w:cs="Times New Roman"/>
          <w:sz w:val="24"/>
          <w:szCs w:val="24"/>
        </w:rPr>
        <w:t>w</w:t>
      </w:r>
      <w:r w:rsidRPr="003F35D5">
        <w:rPr>
          <w:rStyle w:val="FontStyle62"/>
          <w:rFonts w:ascii="Times New Roman" w:hAnsi="Times New Roman" w:cs="Times New Roman"/>
          <w:sz w:val="24"/>
          <w:szCs w:val="24"/>
        </w:rPr>
        <w:t xml:space="preserve"> takim przypadku przesunięcie terminu może nastąpić o okres w jakim wykonywanie przedmiotu umowy było niemożliwe ze względu na działanie tych zdarzeń,</w:t>
      </w:r>
    </w:p>
    <w:p w:rsidR="008A0A97" w:rsidRPr="003F35D5" w:rsidRDefault="008A0A97" w:rsidP="008A0A97">
      <w:pPr>
        <w:pStyle w:val="Style12"/>
        <w:widowControl/>
        <w:numPr>
          <w:ilvl w:val="5"/>
          <w:numId w:val="4"/>
        </w:numPr>
        <w:tabs>
          <w:tab w:val="left" w:pos="125"/>
          <w:tab w:val="left" w:pos="1418"/>
        </w:tabs>
        <w:spacing w:line="418" w:lineRule="exact"/>
        <w:ind w:left="1276" w:hanging="283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3F35D5">
        <w:rPr>
          <w:rStyle w:val="FontStyle62"/>
          <w:rFonts w:ascii="Times New Roman" w:hAnsi="Times New Roman" w:cs="Times New Roman"/>
          <w:sz w:val="24"/>
          <w:szCs w:val="24"/>
        </w:rPr>
        <w:t>w przypadku zmiany adresów placówek służących do świadczenia usług wynikających z umowy</w:t>
      </w:r>
      <w:r>
        <w:rPr>
          <w:rStyle w:val="FontStyle62"/>
          <w:rFonts w:ascii="Times New Roman" w:hAnsi="Times New Roman" w:cs="Times New Roman"/>
          <w:sz w:val="24"/>
          <w:szCs w:val="24"/>
        </w:rPr>
        <w:t>,</w:t>
      </w:r>
      <w:r w:rsidRPr="003F35D5">
        <w:rPr>
          <w:rStyle w:val="FontStyle62"/>
          <w:rFonts w:ascii="Times New Roman" w:hAnsi="Times New Roman" w:cs="Times New Roman"/>
          <w:sz w:val="24"/>
          <w:szCs w:val="24"/>
        </w:rPr>
        <w:t xml:space="preserve"> </w:t>
      </w:r>
    </w:p>
    <w:p w:rsidR="008A0A97" w:rsidRPr="003F35D5" w:rsidRDefault="008A0A97" w:rsidP="008A0A97">
      <w:pPr>
        <w:pStyle w:val="Style12"/>
        <w:widowControl/>
        <w:numPr>
          <w:ilvl w:val="5"/>
          <w:numId w:val="4"/>
        </w:numPr>
        <w:tabs>
          <w:tab w:val="left" w:pos="125"/>
          <w:tab w:val="left" w:pos="1418"/>
        </w:tabs>
        <w:spacing w:line="418" w:lineRule="exact"/>
        <w:ind w:left="1276" w:hanging="283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>
        <w:rPr>
          <w:rStyle w:val="FontStyle62"/>
          <w:rFonts w:ascii="Times New Roman" w:hAnsi="Times New Roman" w:cs="Times New Roman"/>
          <w:sz w:val="24"/>
          <w:szCs w:val="24"/>
        </w:rPr>
        <w:t xml:space="preserve">gdy </w:t>
      </w:r>
      <w:r w:rsidRPr="003F35D5">
        <w:rPr>
          <w:rStyle w:val="FontStyle62"/>
          <w:rFonts w:ascii="Times New Roman" w:hAnsi="Times New Roman" w:cs="Times New Roman"/>
          <w:sz w:val="24"/>
          <w:szCs w:val="24"/>
        </w:rPr>
        <w:t xml:space="preserve">nastąpi zmiana podwykonawcy/podwykonawców biorących udział                  w realizacji umowy. </w:t>
      </w:r>
    </w:p>
    <w:p w:rsidR="008A0A97" w:rsidRPr="002C77C9" w:rsidRDefault="008A0A97" w:rsidP="008A0A97">
      <w:pPr>
        <w:pStyle w:val="Style12"/>
        <w:widowControl/>
        <w:numPr>
          <w:ilvl w:val="0"/>
          <w:numId w:val="5"/>
        </w:numPr>
        <w:tabs>
          <w:tab w:val="clear" w:pos="2406"/>
          <w:tab w:val="left" w:pos="125"/>
          <w:tab w:val="num" w:pos="709"/>
          <w:tab w:val="left" w:pos="1418"/>
        </w:tabs>
        <w:spacing w:line="418" w:lineRule="exact"/>
        <w:ind w:left="709" w:hanging="283"/>
        <w:jc w:val="both"/>
        <w:rPr>
          <w:rStyle w:val="FontStyle16"/>
          <w:rFonts w:eastAsia="Times-New-Roman"/>
          <w:b w:val="0"/>
          <w:bCs w:val="0"/>
          <w:sz w:val="24"/>
          <w:szCs w:val="24"/>
        </w:rPr>
      </w:pPr>
      <w:r w:rsidRPr="002C77C9">
        <w:rPr>
          <w:rFonts w:eastAsia="Times-New-Roman"/>
        </w:rPr>
        <w:t>Zmiana postanowień zawartej umowy może nastąpić za zgodą obu Stron wyrażoną na piśmie pod rygorem nieważności takiej zmiany.</w:t>
      </w:r>
    </w:p>
    <w:p w:rsidR="008A0A97" w:rsidRPr="00D361B7" w:rsidRDefault="008A0A97" w:rsidP="008A0A97">
      <w:pPr>
        <w:pStyle w:val="Style4"/>
        <w:widowControl/>
        <w:spacing w:line="418" w:lineRule="exact"/>
        <w:ind w:left="142"/>
        <w:jc w:val="center"/>
        <w:rPr>
          <w:rStyle w:val="FontStyle16"/>
          <w:spacing w:val="30"/>
          <w:sz w:val="24"/>
          <w:szCs w:val="24"/>
        </w:rPr>
      </w:pPr>
      <w:r w:rsidRPr="00D361B7">
        <w:rPr>
          <w:rStyle w:val="FontStyle16"/>
          <w:spacing w:val="30"/>
          <w:sz w:val="24"/>
          <w:szCs w:val="24"/>
        </w:rPr>
        <w:t>§</w:t>
      </w:r>
      <w:r>
        <w:rPr>
          <w:rStyle w:val="FontStyle16"/>
          <w:spacing w:val="30"/>
          <w:sz w:val="24"/>
          <w:szCs w:val="24"/>
        </w:rPr>
        <w:t>11</w:t>
      </w:r>
    </w:p>
    <w:p w:rsidR="008A0A97" w:rsidRPr="00D361B7" w:rsidRDefault="008A0A97" w:rsidP="008A0A97">
      <w:pPr>
        <w:widowControl/>
        <w:numPr>
          <w:ilvl w:val="0"/>
          <w:numId w:val="6"/>
        </w:numPr>
        <w:tabs>
          <w:tab w:val="clear" w:pos="360"/>
          <w:tab w:val="num" w:pos="709"/>
        </w:tabs>
        <w:suppressAutoHyphens/>
        <w:autoSpaceDE/>
        <w:autoSpaceDN/>
        <w:adjustRightInd/>
        <w:spacing w:line="418" w:lineRule="exact"/>
        <w:ind w:left="709" w:hanging="283"/>
        <w:jc w:val="both"/>
      </w:pPr>
      <w:r w:rsidRPr="00D361B7">
        <w:t xml:space="preserve">W razie zaistnienia istotnej zmiany okoliczności powodującej, że wykonanie umowy nie leży w interesie publicznym, czego nie można było przewidzieć w chwili zawarcia </w:t>
      </w:r>
      <w:r w:rsidRPr="00D361B7">
        <w:lastRenderedPageBreak/>
        <w:t>umowy, Zamawiający może odstąpić od umowy w terminie 30 dni od dnia powzięcia wiadomości o tych okolicznościach.</w:t>
      </w:r>
    </w:p>
    <w:p w:rsidR="008A0A97" w:rsidRPr="00D361B7" w:rsidRDefault="008A0A97" w:rsidP="008A0A97">
      <w:pPr>
        <w:widowControl/>
        <w:numPr>
          <w:ilvl w:val="0"/>
          <w:numId w:val="6"/>
        </w:numPr>
        <w:tabs>
          <w:tab w:val="clear" w:pos="360"/>
          <w:tab w:val="num" w:pos="709"/>
        </w:tabs>
        <w:suppressAutoHyphens/>
        <w:autoSpaceDE/>
        <w:autoSpaceDN/>
        <w:adjustRightInd/>
        <w:spacing w:line="418" w:lineRule="exact"/>
        <w:ind w:left="709" w:hanging="283"/>
        <w:jc w:val="both"/>
      </w:pPr>
      <w:r w:rsidRPr="00D361B7">
        <w:t xml:space="preserve"> W przypadku, o którym mowa w ust. 1, Wykonawca może żądać wyłącznie wynagrodzenia należnego z tytułu wykonania części umowy.</w:t>
      </w:r>
    </w:p>
    <w:p w:rsidR="008A0A97" w:rsidRPr="00D361B7" w:rsidRDefault="008A0A97" w:rsidP="008A0A97">
      <w:pPr>
        <w:pStyle w:val="Style4"/>
        <w:widowControl/>
        <w:spacing w:line="418" w:lineRule="exact"/>
        <w:jc w:val="center"/>
        <w:rPr>
          <w:rStyle w:val="FontStyle16"/>
          <w:sz w:val="24"/>
          <w:szCs w:val="24"/>
        </w:rPr>
      </w:pPr>
      <w:r w:rsidRPr="00D361B7">
        <w:rPr>
          <w:rStyle w:val="FontStyle16"/>
          <w:sz w:val="24"/>
          <w:szCs w:val="24"/>
        </w:rPr>
        <w:t>§ 12</w:t>
      </w:r>
    </w:p>
    <w:p w:rsidR="008A0A97" w:rsidRPr="0046317B" w:rsidRDefault="008A0A97" w:rsidP="008A0A97">
      <w:pPr>
        <w:spacing w:line="418" w:lineRule="exact"/>
        <w:jc w:val="both"/>
        <w:rPr>
          <w:rStyle w:val="FontStyle16"/>
          <w:b w:val="0"/>
          <w:bCs w:val="0"/>
          <w:sz w:val="24"/>
          <w:szCs w:val="24"/>
        </w:rPr>
      </w:pPr>
      <w:r w:rsidRPr="00D361B7">
        <w:t>Oferta Wykonawcy</w:t>
      </w:r>
      <w:r>
        <w:t xml:space="preserve"> wraz z załącznikami,</w:t>
      </w:r>
      <w:r w:rsidRPr="00D361B7">
        <w:t xml:space="preserve"> złożona w postępowaniu, którego wynikiem jest niniejsza umowa stanowi integralną część umowy jako jej załącznik.</w:t>
      </w:r>
    </w:p>
    <w:p w:rsidR="008A0A97" w:rsidRPr="00D361B7" w:rsidRDefault="008A0A97" w:rsidP="008A0A97">
      <w:pPr>
        <w:pStyle w:val="Style4"/>
        <w:widowControl/>
        <w:spacing w:line="418" w:lineRule="exact"/>
        <w:jc w:val="center"/>
        <w:rPr>
          <w:b/>
          <w:bCs/>
        </w:rPr>
      </w:pPr>
      <w:r w:rsidRPr="00D361B7">
        <w:rPr>
          <w:rStyle w:val="FontStyle16"/>
          <w:sz w:val="24"/>
          <w:szCs w:val="24"/>
        </w:rPr>
        <w:t>§ 13</w:t>
      </w:r>
    </w:p>
    <w:p w:rsidR="008A0A97" w:rsidRPr="00D361B7" w:rsidRDefault="008A0A97" w:rsidP="008A0A97">
      <w:pPr>
        <w:pStyle w:val="Style4"/>
        <w:widowControl/>
        <w:spacing w:line="418" w:lineRule="exact"/>
        <w:jc w:val="both"/>
        <w:rPr>
          <w:rStyle w:val="FontStyle16"/>
          <w:sz w:val="24"/>
          <w:szCs w:val="24"/>
        </w:rPr>
      </w:pPr>
      <w:r w:rsidRPr="00D361B7">
        <w:rPr>
          <w:rStyle w:val="FontStyle17"/>
          <w:sz w:val="24"/>
          <w:szCs w:val="24"/>
        </w:rPr>
        <w:t>W sprawach nieuregulowanych niniejszą umową mają zastosowanie przepisy Kodeksu cywilnego</w:t>
      </w:r>
      <w:r>
        <w:rPr>
          <w:rStyle w:val="FontStyle17"/>
          <w:sz w:val="24"/>
          <w:szCs w:val="24"/>
        </w:rPr>
        <w:t xml:space="preserve"> oraz </w:t>
      </w:r>
      <w:r w:rsidRPr="00D361B7">
        <w:rPr>
          <w:rStyle w:val="FontStyle17"/>
          <w:sz w:val="24"/>
          <w:szCs w:val="24"/>
        </w:rPr>
        <w:t xml:space="preserve"> ustawy o służbie medycyny pracy</w:t>
      </w:r>
      <w:r>
        <w:rPr>
          <w:rStyle w:val="FontStyle17"/>
          <w:sz w:val="24"/>
          <w:szCs w:val="24"/>
        </w:rPr>
        <w:t>.</w:t>
      </w:r>
    </w:p>
    <w:p w:rsidR="008A0A97" w:rsidRPr="00D361B7" w:rsidRDefault="008A0A97" w:rsidP="008A0A97">
      <w:pPr>
        <w:pStyle w:val="Style6"/>
        <w:widowControl/>
        <w:jc w:val="center"/>
        <w:rPr>
          <w:rStyle w:val="FontStyle17"/>
          <w:b/>
          <w:sz w:val="24"/>
          <w:szCs w:val="24"/>
        </w:rPr>
      </w:pPr>
      <w:r w:rsidRPr="00D361B7">
        <w:rPr>
          <w:rStyle w:val="FontStyle17"/>
          <w:b/>
          <w:sz w:val="24"/>
          <w:szCs w:val="24"/>
        </w:rPr>
        <w:t>§ 14</w:t>
      </w:r>
    </w:p>
    <w:p w:rsidR="008A0A97" w:rsidRPr="00D361B7" w:rsidRDefault="008A0A97" w:rsidP="008A0A97">
      <w:pPr>
        <w:pStyle w:val="Style6"/>
        <w:widowControl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>Właściwym do rozpoznania sporów wynikających z niewykonania umowy jest sąd powszechny właściwy dla siedziby Zamawiającego.</w:t>
      </w:r>
    </w:p>
    <w:p w:rsidR="008A0A97" w:rsidRPr="00D361B7" w:rsidRDefault="008A0A97" w:rsidP="008A0A97">
      <w:pPr>
        <w:pStyle w:val="Style6"/>
        <w:widowControl/>
        <w:jc w:val="center"/>
        <w:rPr>
          <w:rStyle w:val="FontStyle17"/>
          <w:b/>
          <w:sz w:val="24"/>
          <w:szCs w:val="24"/>
        </w:rPr>
      </w:pPr>
      <w:r w:rsidRPr="00D361B7">
        <w:rPr>
          <w:rStyle w:val="FontStyle17"/>
          <w:b/>
          <w:sz w:val="24"/>
          <w:szCs w:val="24"/>
        </w:rPr>
        <w:t>§ 15</w:t>
      </w:r>
    </w:p>
    <w:p w:rsidR="008A0A97" w:rsidRPr="00D361B7" w:rsidRDefault="008A0A97" w:rsidP="008A0A97">
      <w:pPr>
        <w:pStyle w:val="Style6"/>
        <w:widowControl/>
        <w:rPr>
          <w:rStyle w:val="FontStyle17"/>
          <w:sz w:val="24"/>
          <w:szCs w:val="24"/>
        </w:rPr>
      </w:pPr>
      <w:r w:rsidRPr="00D361B7">
        <w:rPr>
          <w:rStyle w:val="FontStyle17"/>
          <w:sz w:val="24"/>
          <w:szCs w:val="24"/>
        </w:rPr>
        <w:t xml:space="preserve">Umowę sporządzono w </w:t>
      </w:r>
      <w:r>
        <w:rPr>
          <w:rStyle w:val="FontStyle17"/>
          <w:sz w:val="24"/>
          <w:szCs w:val="24"/>
        </w:rPr>
        <w:t xml:space="preserve">dwóch </w:t>
      </w:r>
      <w:r w:rsidRPr="00D361B7">
        <w:rPr>
          <w:rStyle w:val="FontStyle17"/>
          <w:sz w:val="24"/>
          <w:szCs w:val="24"/>
        </w:rPr>
        <w:t xml:space="preserve"> jednobrzmiących egzemplarzach, </w:t>
      </w:r>
      <w:r>
        <w:rPr>
          <w:rStyle w:val="FontStyle17"/>
          <w:sz w:val="24"/>
          <w:szCs w:val="24"/>
        </w:rPr>
        <w:t>po jednym dla każdej ze stron.</w:t>
      </w:r>
    </w:p>
    <w:p w:rsidR="008A0A97" w:rsidRPr="00D361B7" w:rsidRDefault="008A0A97" w:rsidP="008A0A97">
      <w:pPr>
        <w:pStyle w:val="Style4"/>
        <w:widowControl/>
        <w:spacing w:line="240" w:lineRule="exact"/>
      </w:pPr>
    </w:p>
    <w:p w:rsidR="008A0A97" w:rsidRDefault="008A0A97" w:rsidP="008A0A97">
      <w:pPr>
        <w:pStyle w:val="Style4"/>
        <w:widowControl/>
        <w:tabs>
          <w:tab w:val="left" w:pos="8798"/>
        </w:tabs>
        <w:spacing w:before="197" w:line="641" w:lineRule="exact"/>
        <w:rPr>
          <w:rStyle w:val="FontStyle16"/>
        </w:rPr>
      </w:pPr>
      <w:r>
        <w:rPr>
          <w:rStyle w:val="FontStyle16"/>
        </w:rPr>
        <w:t xml:space="preserve">              Wykonawca:                                                                                        Zamawiający:</w:t>
      </w:r>
    </w:p>
    <w:p w:rsidR="008A0A97" w:rsidRDefault="008A0A97" w:rsidP="008A0A97">
      <w:pPr>
        <w:rPr>
          <w:rStyle w:val="FontStyle16"/>
        </w:rPr>
      </w:pPr>
    </w:p>
    <w:p w:rsidR="008A0A97" w:rsidRDefault="008A0A97" w:rsidP="008A0A97">
      <w:pPr>
        <w:rPr>
          <w:rStyle w:val="FontStyle16"/>
        </w:rPr>
      </w:pPr>
    </w:p>
    <w:p w:rsidR="008A0A97" w:rsidRDefault="008A0A97" w:rsidP="008A0A97">
      <w:r>
        <w:rPr>
          <w:rStyle w:val="FontStyle16"/>
        </w:rPr>
        <w:t>…………………………………                                                                ………………………………</w:t>
      </w:r>
    </w:p>
    <w:p w:rsidR="008A0A97" w:rsidRDefault="008A0A97" w:rsidP="008A0A97">
      <w:pPr>
        <w:widowControl/>
        <w:autoSpaceDE/>
        <w:autoSpaceDN/>
        <w:adjustRightInd/>
        <w:spacing w:after="200" w:line="276" w:lineRule="auto"/>
      </w:pPr>
    </w:p>
    <w:p w:rsidR="008A0A97" w:rsidRDefault="008A0A97" w:rsidP="008A0A97">
      <w:pPr>
        <w:pStyle w:val="Style3"/>
        <w:widowControl/>
        <w:spacing w:line="240" w:lineRule="exact"/>
        <w:ind w:left="5669"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B27313">
        <w:rPr>
          <w:sz w:val="22"/>
          <w:szCs w:val="22"/>
        </w:rPr>
        <w:lastRenderedPageBreak/>
        <w:t xml:space="preserve">Załącznik do umowy </w:t>
      </w:r>
      <w:r>
        <w:rPr>
          <w:sz w:val="22"/>
          <w:szCs w:val="22"/>
        </w:rPr>
        <w:t xml:space="preserve">na usługi                    w zakresie profilaktycznej </w:t>
      </w:r>
    </w:p>
    <w:p w:rsidR="008A0A97" w:rsidRDefault="008A0A97" w:rsidP="008A0A97">
      <w:pPr>
        <w:pStyle w:val="Style3"/>
        <w:widowControl/>
        <w:spacing w:line="240" w:lineRule="exact"/>
        <w:ind w:left="4961"/>
        <w:jc w:val="left"/>
        <w:rPr>
          <w:sz w:val="22"/>
          <w:szCs w:val="22"/>
        </w:rPr>
      </w:pPr>
      <w:r>
        <w:rPr>
          <w:sz w:val="22"/>
          <w:szCs w:val="22"/>
        </w:rPr>
        <w:t>ochrony zdrowia</w:t>
      </w:r>
    </w:p>
    <w:p w:rsidR="008A0A97" w:rsidRDefault="008A0A97" w:rsidP="008A0A97">
      <w:pPr>
        <w:pStyle w:val="Style3"/>
        <w:widowControl/>
        <w:spacing w:line="240" w:lineRule="exact"/>
        <w:ind w:left="4956"/>
        <w:jc w:val="left"/>
        <w:rPr>
          <w:b/>
        </w:rPr>
      </w:pPr>
      <w:r>
        <w:rPr>
          <w:sz w:val="22"/>
          <w:szCs w:val="22"/>
        </w:rPr>
        <w:t xml:space="preserve">z dnia </w:t>
      </w:r>
      <w:r w:rsidR="00665BD4">
        <w:rPr>
          <w:sz w:val="22"/>
          <w:szCs w:val="22"/>
        </w:rPr>
        <w:t>………………………</w:t>
      </w:r>
      <w:r>
        <w:rPr>
          <w:sz w:val="22"/>
          <w:szCs w:val="22"/>
        </w:rPr>
        <w:t xml:space="preserve"> r.</w:t>
      </w:r>
      <w:r w:rsidRPr="008F4885">
        <w:rPr>
          <w:b/>
        </w:rPr>
        <w:t xml:space="preserve"> </w:t>
      </w:r>
    </w:p>
    <w:p w:rsidR="008A0A97" w:rsidRDefault="008A0A97" w:rsidP="008A0A97">
      <w:pPr>
        <w:pStyle w:val="Style3"/>
        <w:widowControl/>
        <w:spacing w:line="240" w:lineRule="exact"/>
        <w:jc w:val="center"/>
        <w:rPr>
          <w:b/>
        </w:rPr>
      </w:pPr>
    </w:p>
    <w:p w:rsidR="008A0A97" w:rsidRDefault="008A0A97" w:rsidP="008A0A97">
      <w:pPr>
        <w:pStyle w:val="Style3"/>
        <w:widowControl/>
        <w:spacing w:line="240" w:lineRule="exact"/>
        <w:jc w:val="center"/>
        <w:rPr>
          <w:b/>
        </w:rPr>
      </w:pPr>
    </w:p>
    <w:p w:rsidR="008A0A97" w:rsidRDefault="008A0A97" w:rsidP="008A0A97">
      <w:pPr>
        <w:pStyle w:val="Style3"/>
        <w:widowControl/>
        <w:spacing w:line="240" w:lineRule="exact"/>
        <w:jc w:val="center"/>
        <w:rPr>
          <w:b/>
        </w:rPr>
      </w:pPr>
      <w:r w:rsidRPr="008F4885">
        <w:rPr>
          <w:b/>
        </w:rPr>
        <w:t>CENNIK USŁUG MEDYCZNYCH</w:t>
      </w:r>
    </w:p>
    <w:p w:rsidR="008A0A97" w:rsidRDefault="008A0A97" w:rsidP="008A0A97">
      <w:pPr>
        <w:spacing w:line="360" w:lineRule="auto"/>
        <w:jc w:val="center"/>
        <w:rPr>
          <w:b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5667"/>
        <w:gridCol w:w="2410"/>
      </w:tblGrid>
      <w:tr w:rsidR="008A0A97" w:rsidRPr="008F4885" w:rsidTr="008A7D02">
        <w:tc>
          <w:tcPr>
            <w:tcW w:w="570" w:type="dxa"/>
          </w:tcPr>
          <w:p w:rsidR="008A0A97" w:rsidRPr="00F74803" w:rsidRDefault="008A0A97" w:rsidP="008A7D02">
            <w:pPr>
              <w:jc w:val="center"/>
              <w:rPr>
                <w:b/>
              </w:rPr>
            </w:pPr>
            <w:r w:rsidRPr="00F74803">
              <w:rPr>
                <w:b/>
              </w:rPr>
              <w:t>Lp.</w:t>
            </w:r>
          </w:p>
        </w:tc>
        <w:tc>
          <w:tcPr>
            <w:tcW w:w="5667" w:type="dxa"/>
          </w:tcPr>
          <w:p w:rsidR="008A0A97" w:rsidRPr="00F74803" w:rsidRDefault="008A0A97" w:rsidP="008A7D02">
            <w:pPr>
              <w:jc w:val="center"/>
              <w:rPr>
                <w:b/>
              </w:rPr>
            </w:pPr>
            <w:r w:rsidRPr="00F74803">
              <w:rPr>
                <w:b/>
              </w:rPr>
              <w:t>Rodzaj usługi /badania</w:t>
            </w:r>
          </w:p>
        </w:tc>
        <w:tc>
          <w:tcPr>
            <w:tcW w:w="2410" w:type="dxa"/>
          </w:tcPr>
          <w:p w:rsidR="008A0A97" w:rsidRPr="00F74803" w:rsidRDefault="008A0A97" w:rsidP="008A7D02">
            <w:pPr>
              <w:jc w:val="center"/>
              <w:rPr>
                <w:b/>
              </w:rPr>
            </w:pPr>
            <w:r>
              <w:rPr>
                <w:b/>
              </w:rPr>
              <w:t>Koszt jednostkowy</w:t>
            </w:r>
          </w:p>
        </w:tc>
      </w:tr>
      <w:tr w:rsidR="008A0A97" w:rsidRPr="008F4885" w:rsidTr="008A7D02">
        <w:tc>
          <w:tcPr>
            <w:tcW w:w="570" w:type="dxa"/>
          </w:tcPr>
          <w:p w:rsidR="008A0A97" w:rsidRPr="008F4885" w:rsidRDefault="008A0A97" w:rsidP="008A7D02">
            <w:r w:rsidRPr="008F4885">
              <w:t>1</w:t>
            </w:r>
          </w:p>
        </w:tc>
        <w:tc>
          <w:tcPr>
            <w:tcW w:w="5667" w:type="dxa"/>
          </w:tcPr>
          <w:p w:rsidR="008A0A97" w:rsidRPr="008F4885" w:rsidRDefault="008A0A97" w:rsidP="008A7D02">
            <w:r w:rsidRPr="008F4885">
              <w:t>Orzeczenie lekarskie</w:t>
            </w:r>
            <w:r>
              <w:t xml:space="preserve"> </w:t>
            </w:r>
          </w:p>
        </w:tc>
        <w:tc>
          <w:tcPr>
            <w:tcW w:w="2410" w:type="dxa"/>
          </w:tcPr>
          <w:p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:rsidTr="008A7D02">
        <w:tc>
          <w:tcPr>
            <w:tcW w:w="570" w:type="dxa"/>
          </w:tcPr>
          <w:p w:rsidR="008A0A97" w:rsidRPr="008F4885" w:rsidRDefault="008A0A97" w:rsidP="008A7D02">
            <w:r w:rsidRPr="008F4885">
              <w:t>2</w:t>
            </w:r>
          </w:p>
        </w:tc>
        <w:tc>
          <w:tcPr>
            <w:tcW w:w="5667" w:type="dxa"/>
          </w:tcPr>
          <w:p w:rsidR="008A0A97" w:rsidRPr="00F74803" w:rsidRDefault="008A0A97" w:rsidP="008A7D02">
            <w:r w:rsidRPr="00F74803">
              <w:rPr>
                <w:sz w:val="22"/>
                <w:szCs w:val="22"/>
              </w:rPr>
              <w:t>Morfologia</w:t>
            </w:r>
          </w:p>
        </w:tc>
        <w:tc>
          <w:tcPr>
            <w:tcW w:w="2410" w:type="dxa"/>
          </w:tcPr>
          <w:p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:rsidTr="008A7D02">
        <w:tc>
          <w:tcPr>
            <w:tcW w:w="570" w:type="dxa"/>
          </w:tcPr>
          <w:p w:rsidR="008A0A97" w:rsidRPr="00F74803" w:rsidRDefault="008A0A97" w:rsidP="008A7D02">
            <w:r w:rsidRPr="00F74803">
              <w:rPr>
                <w:sz w:val="22"/>
                <w:szCs w:val="22"/>
              </w:rPr>
              <w:t>3</w:t>
            </w:r>
          </w:p>
        </w:tc>
        <w:tc>
          <w:tcPr>
            <w:tcW w:w="5667" w:type="dxa"/>
          </w:tcPr>
          <w:p w:rsidR="008A0A97" w:rsidRPr="00F74803" w:rsidRDefault="008A0A97" w:rsidP="008A7D02">
            <w:r w:rsidRPr="00F74803">
              <w:rPr>
                <w:sz w:val="22"/>
                <w:szCs w:val="22"/>
              </w:rPr>
              <w:t>Mocz</w:t>
            </w:r>
          </w:p>
        </w:tc>
        <w:tc>
          <w:tcPr>
            <w:tcW w:w="2410" w:type="dxa"/>
          </w:tcPr>
          <w:p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:rsidTr="008A7D02">
        <w:tc>
          <w:tcPr>
            <w:tcW w:w="570" w:type="dxa"/>
          </w:tcPr>
          <w:p w:rsidR="008A0A97" w:rsidRPr="00F74803" w:rsidRDefault="008A0A97" w:rsidP="008A7D02">
            <w:r w:rsidRPr="00F74803">
              <w:rPr>
                <w:sz w:val="22"/>
                <w:szCs w:val="22"/>
              </w:rPr>
              <w:t>4</w:t>
            </w:r>
          </w:p>
        </w:tc>
        <w:tc>
          <w:tcPr>
            <w:tcW w:w="5667" w:type="dxa"/>
          </w:tcPr>
          <w:p w:rsidR="008A0A97" w:rsidRPr="00F74803" w:rsidRDefault="008A0A97" w:rsidP="008A7D02">
            <w:r w:rsidRPr="00F74803">
              <w:rPr>
                <w:sz w:val="22"/>
                <w:szCs w:val="22"/>
              </w:rPr>
              <w:t>OB</w:t>
            </w:r>
          </w:p>
        </w:tc>
        <w:tc>
          <w:tcPr>
            <w:tcW w:w="2410" w:type="dxa"/>
          </w:tcPr>
          <w:p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:rsidTr="008A7D02">
        <w:tc>
          <w:tcPr>
            <w:tcW w:w="570" w:type="dxa"/>
          </w:tcPr>
          <w:p w:rsidR="008A0A97" w:rsidRPr="00F74803" w:rsidRDefault="008A0A97" w:rsidP="008A7D02">
            <w:r w:rsidRPr="00F74803">
              <w:rPr>
                <w:sz w:val="22"/>
                <w:szCs w:val="22"/>
              </w:rPr>
              <w:t>5</w:t>
            </w:r>
          </w:p>
        </w:tc>
        <w:tc>
          <w:tcPr>
            <w:tcW w:w="5667" w:type="dxa"/>
          </w:tcPr>
          <w:p w:rsidR="008A0A97" w:rsidRPr="00F74803" w:rsidRDefault="008A0A97" w:rsidP="008A7D02">
            <w:r w:rsidRPr="008F4885">
              <w:t>Glukoza</w:t>
            </w:r>
          </w:p>
        </w:tc>
        <w:tc>
          <w:tcPr>
            <w:tcW w:w="2410" w:type="dxa"/>
          </w:tcPr>
          <w:p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:rsidTr="008A7D02">
        <w:tc>
          <w:tcPr>
            <w:tcW w:w="570" w:type="dxa"/>
          </w:tcPr>
          <w:p w:rsidR="008A0A97" w:rsidRPr="008F4885" w:rsidRDefault="008A0A97" w:rsidP="008A7D02">
            <w:r>
              <w:t>6</w:t>
            </w:r>
          </w:p>
        </w:tc>
        <w:tc>
          <w:tcPr>
            <w:tcW w:w="5667" w:type="dxa"/>
          </w:tcPr>
          <w:p w:rsidR="008A0A97" w:rsidRPr="008F4885" w:rsidRDefault="008A0A97" w:rsidP="008A7D02">
            <w:r>
              <w:t>Cholesterol</w:t>
            </w:r>
          </w:p>
        </w:tc>
        <w:tc>
          <w:tcPr>
            <w:tcW w:w="2410" w:type="dxa"/>
          </w:tcPr>
          <w:p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:rsidTr="008A7D02">
        <w:tc>
          <w:tcPr>
            <w:tcW w:w="570" w:type="dxa"/>
          </w:tcPr>
          <w:p w:rsidR="008A0A97" w:rsidRPr="008F4885" w:rsidRDefault="008A0A97" w:rsidP="008A7D02">
            <w:pPr>
              <w:pStyle w:val="Akapitzlist"/>
              <w:ind w:left="0"/>
            </w:pPr>
            <w:r>
              <w:t>7</w:t>
            </w:r>
          </w:p>
        </w:tc>
        <w:tc>
          <w:tcPr>
            <w:tcW w:w="5667" w:type="dxa"/>
          </w:tcPr>
          <w:p w:rsidR="008A0A97" w:rsidRPr="008F4885" w:rsidRDefault="008A0A97" w:rsidP="008A7D02">
            <w:r w:rsidRPr="008F4885">
              <w:t>Badanie RTG- klatki piersiowej</w:t>
            </w:r>
          </w:p>
        </w:tc>
        <w:tc>
          <w:tcPr>
            <w:tcW w:w="2410" w:type="dxa"/>
          </w:tcPr>
          <w:p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:rsidTr="008A7D02">
        <w:tc>
          <w:tcPr>
            <w:tcW w:w="570" w:type="dxa"/>
          </w:tcPr>
          <w:p w:rsidR="008A0A97" w:rsidRPr="008F4885" w:rsidRDefault="008A0A97" w:rsidP="008A7D02">
            <w:r>
              <w:t>8</w:t>
            </w:r>
          </w:p>
        </w:tc>
        <w:tc>
          <w:tcPr>
            <w:tcW w:w="5667" w:type="dxa"/>
          </w:tcPr>
          <w:p w:rsidR="008A0A97" w:rsidRPr="008F4885" w:rsidRDefault="008A0A97" w:rsidP="008A7D02">
            <w:r w:rsidRPr="008F4885">
              <w:t>Badanie RTG- rąk</w:t>
            </w:r>
          </w:p>
        </w:tc>
        <w:tc>
          <w:tcPr>
            <w:tcW w:w="2410" w:type="dxa"/>
          </w:tcPr>
          <w:p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:rsidTr="008A7D02">
        <w:tc>
          <w:tcPr>
            <w:tcW w:w="570" w:type="dxa"/>
          </w:tcPr>
          <w:p w:rsidR="008A0A97" w:rsidRPr="008F4885" w:rsidRDefault="008A0A97" w:rsidP="008A7D02">
            <w:r>
              <w:t>9</w:t>
            </w:r>
          </w:p>
        </w:tc>
        <w:tc>
          <w:tcPr>
            <w:tcW w:w="5667" w:type="dxa"/>
          </w:tcPr>
          <w:p w:rsidR="008A0A97" w:rsidRPr="008F4885" w:rsidRDefault="008A0A97" w:rsidP="008A7D02">
            <w:r w:rsidRPr="008F4885">
              <w:t>Badanie RTG- stawów łokciowych</w:t>
            </w:r>
          </w:p>
        </w:tc>
        <w:tc>
          <w:tcPr>
            <w:tcW w:w="2410" w:type="dxa"/>
          </w:tcPr>
          <w:p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:rsidTr="008A7D02">
        <w:tc>
          <w:tcPr>
            <w:tcW w:w="570" w:type="dxa"/>
          </w:tcPr>
          <w:p w:rsidR="008A0A97" w:rsidRPr="008F4885" w:rsidRDefault="008A0A97" w:rsidP="008A7D02">
            <w:r>
              <w:t>10</w:t>
            </w:r>
          </w:p>
        </w:tc>
        <w:tc>
          <w:tcPr>
            <w:tcW w:w="5667" w:type="dxa"/>
          </w:tcPr>
          <w:p w:rsidR="008A0A97" w:rsidRPr="008F4885" w:rsidRDefault="008A0A97" w:rsidP="008A7D02">
            <w:r w:rsidRPr="008F4885">
              <w:t>Badanie specjalistyczne – okulista</w:t>
            </w:r>
          </w:p>
        </w:tc>
        <w:tc>
          <w:tcPr>
            <w:tcW w:w="2410" w:type="dxa"/>
          </w:tcPr>
          <w:p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:rsidTr="008A7D02">
        <w:tc>
          <w:tcPr>
            <w:tcW w:w="570" w:type="dxa"/>
          </w:tcPr>
          <w:p w:rsidR="008A0A97" w:rsidRPr="00F74803" w:rsidRDefault="008A0A97" w:rsidP="008A7D02">
            <w:r w:rsidRPr="00F74803">
              <w:rPr>
                <w:sz w:val="22"/>
                <w:szCs w:val="22"/>
              </w:rPr>
              <w:t>11</w:t>
            </w:r>
          </w:p>
        </w:tc>
        <w:tc>
          <w:tcPr>
            <w:tcW w:w="5667" w:type="dxa"/>
          </w:tcPr>
          <w:p w:rsidR="008A0A97" w:rsidRPr="00F74803" w:rsidRDefault="008A0A97" w:rsidP="008A7D02">
            <w:r w:rsidRPr="008F4885">
              <w:t>Badanie specjalistyczne –</w:t>
            </w:r>
            <w:r>
              <w:t xml:space="preserve"> </w:t>
            </w:r>
            <w:r w:rsidRPr="008F4885">
              <w:t>laryngolog</w:t>
            </w:r>
          </w:p>
        </w:tc>
        <w:tc>
          <w:tcPr>
            <w:tcW w:w="2410" w:type="dxa"/>
          </w:tcPr>
          <w:p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:rsidTr="008A7D02">
        <w:tc>
          <w:tcPr>
            <w:tcW w:w="570" w:type="dxa"/>
          </w:tcPr>
          <w:p w:rsidR="008A0A97" w:rsidRPr="008F4885" w:rsidRDefault="008A0A97" w:rsidP="008A7D02">
            <w:r>
              <w:t>12</w:t>
            </w:r>
          </w:p>
        </w:tc>
        <w:tc>
          <w:tcPr>
            <w:tcW w:w="5667" w:type="dxa"/>
          </w:tcPr>
          <w:p w:rsidR="008A0A97" w:rsidRPr="008F4885" w:rsidRDefault="008A0A97" w:rsidP="008A7D02">
            <w:r w:rsidRPr="008F4885">
              <w:t>Badanie specjalistyczne - neurolog</w:t>
            </w:r>
          </w:p>
        </w:tc>
        <w:tc>
          <w:tcPr>
            <w:tcW w:w="2410" w:type="dxa"/>
          </w:tcPr>
          <w:p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:rsidTr="008A7D02">
        <w:tc>
          <w:tcPr>
            <w:tcW w:w="570" w:type="dxa"/>
          </w:tcPr>
          <w:p w:rsidR="008A0A97" w:rsidRPr="008F4885" w:rsidRDefault="008A0A97" w:rsidP="008A7D02">
            <w:r>
              <w:t>13</w:t>
            </w:r>
          </w:p>
        </w:tc>
        <w:tc>
          <w:tcPr>
            <w:tcW w:w="5667" w:type="dxa"/>
          </w:tcPr>
          <w:p w:rsidR="008A0A97" w:rsidRPr="008F4885" w:rsidRDefault="008A0A97" w:rsidP="008A7D02">
            <w:r w:rsidRPr="008F4885">
              <w:t xml:space="preserve">Książeczka zdrowia </w:t>
            </w:r>
          </w:p>
        </w:tc>
        <w:tc>
          <w:tcPr>
            <w:tcW w:w="2410" w:type="dxa"/>
          </w:tcPr>
          <w:p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:rsidTr="008A7D02">
        <w:tc>
          <w:tcPr>
            <w:tcW w:w="570" w:type="dxa"/>
          </w:tcPr>
          <w:p w:rsidR="008A0A97" w:rsidRPr="008F4885" w:rsidRDefault="008A0A97" w:rsidP="008A7D02">
            <w:r>
              <w:t>14</w:t>
            </w:r>
          </w:p>
        </w:tc>
        <w:tc>
          <w:tcPr>
            <w:tcW w:w="5667" w:type="dxa"/>
          </w:tcPr>
          <w:p w:rsidR="008A0A97" w:rsidRPr="008F4885" w:rsidRDefault="008A0A97" w:rsidP="008A7D02">
            <w:r w:rsidRPr="008F4885">
              <w:t>Wymazy</w:t>
            </w:r>
          </w:p>
        </w:tc>
        <w:tc>
          <w:tcPr>
            <w:tcW w:w="2410" w:type="dxa"/>
          </w:tcPr>
          <w:p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:rsidTr="008A7D02">
        <w:tc>
          <w:tcPr>
            <w:tcW w:w="570" w:type="dxa"/>
          </w:tcPr>
          <w:p w:rsidR="008A0A97" w:rsidRPr="008F4885" w:rsidRDefault="008A0A97" w:rsidP="008A7D02">
            <w:r>
              <w:t>15</w:t>
            </w:r>
          </w:p>
        </w:tc>
        <w:tc>
          <w:tcPr>
            <w:tcW w:w="5667" w:type="dxa"/>
          </w:tcPr>
          <w:p w:rsidR="008A0A97" w:rsidRPr="008F4885" w:rsidRDefault="008A0A97" w:rsidP="008A7D02">
            <w:r w:rsidRPr="008F4885">
              <w:t>Test sprawnościowy</w:t>
            </w:r>
          </w:p>
        </w:tc>
        <w:tc>
          <w:tcPr>
            <w:tcW w:w="2410" w:type="dxa"/>
          </w:tcPr>
          <w:p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:rsidTr="008A7D02">
        <w:tc>
          <w:tcPr>
            <w:tcW w:w="570" w:type="dxa"/>
          </w:tcPr>
          <w:p w:rsidR="008A0A97" w:rsidRPr="008F4885" w:rsidRDefault="008A0A97" w:rsidP="008A7D02">
            <w:r>
              <w:t>16</w:t>
            </w:r>
          </w:p>
        </w:tc>
        <w:tc>
          <w:tcPr>
            <w:tcW w:w="5667" w:type="dxa"/>
          </w:tcPr>
          <w:p w:rsidR="008A0A97" w:rsidRPr="008F4885" w:rsidRDefault="008A0A97" w:rsidP="008A7D02">
            <w:r w:rsidRPr="008F4885">
              <w:t>Badanie psychologiczne</w:t>
            </w:r>
          </w:p>
        </w:tc>
        <w:tc>
          <w:tcPr>
            <w:tcW w:w="2410" w:type="dxa"/>
          </w:tcPr>
          <w:p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:rsidTr="008A7D02">
        <w:tc>
          <w:tcPr>
            <w:tcW w:w="570" w:type="dxa"/>
          </w:tcPr>
          <w:p w:rsidR="008A0A97" w:rsidRPr="008F4885" w:rsidRDefault="008A0A97" w:rsidP="008A7D02">
            <w:r>
              <w:t>17</w:t>
            </w:r>
          </w:p>
        </w:tc>
        <w:tc>
          <w:tcPr>
            <w:tcW w:w="5667" w:type="dxa"/>
          </w:tcPr>
          <w:p w:rsidR="008A0A97" w:rsidRPr="008F4885" w:rsidRDefault="008A0A97" w:rsidP="008A7D02">
            <w:r w:rsidRPr="008F4885">
              <w:t xml:space="preserve">Próba oziębienia </w:t>
            </w:r>
          </w:p>
        </w:tc>
        <w:tc>
          <w:tcPr>
            <w:tcW w:w="2410" w:type="dxa"/>
          </w:tcPr>
          <w:p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:rsidTr="008A7D02">
        <w:tc>
          <w:tcPr>
            <w:tcW w:w="570" w:type="dxa"/>
          </w:tcPr>
          <w:p w:rsidR="008A0A97" w:rsidRPr="008F4885" w:rsidRDefault="008A0A97" w:rsidP="008A7D02">
            <w:r>
              <w:t>18</w:t>
            </w:r>
          </w:p>
        </w:tc>
        <w:tc>
          <w:tcPr>
            <w:tcW w:w="5667" w:type="dxa"/>
          </w:tcPr>
          <w:p w:rsidR="008A0A97" w:rsidRPr="008F4885" w:rsidRDefault="008A0A97" w:rsidP="008A7D02">
            <w:proofErr w:type="spellStart"/>
            <w:r w:rsidRPr="008F4885">
              <w:t>Palestezjometria</w:t>
            </w:r>
            <w:proofErr w:type="spellEnd"/>
          </w:p>
        </w:tc>
        <w:tc>
          <w:tcPr>
            <w:tcW w:w="2410" w:type="dxa"/>
          </w:tcPr>
          <w:p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:rsidTr="008A7D02">
        <w:tc>
          <w:tcPr>
            <w:tcW w:w="570" w:type="dxa"/>
          </w:tcPr>
          <w:p w:rsidR="008A0A97" w:rsidRPr="008F4885" w:rsidRDefault="008A0A97" w:rsidP="008A7D02">
            <w:r>
              <w:t>19</w:t>
            </w:r>
          </w:p>
        </w:tc>
        <w:tc>
          <w:tcPr>
            <w:tcW w:w="5667" w:type="dxa"/>
          </w:tcPr>
          <w:p w:rsidR="008A0A97" w:rsidRPr="008F4885" w:rsidRDefault="008A0A97" w:rsidP="008A7D02">
            <w:r>
              <w:t>EKG</w:t>
            </w:r>
          </w:p>
        </w:tc>
        <w:tc>
          <w:tcPr>
            <w:tcW w:w="2410" w:type="dxa"/>
          </w:tcPr>
          <w:p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:rsidTr="008A7D02">
        <w:tc>
          <w:tcPr>
            <w:tcW w:w="570" w:type="dxa"/>
          </w:tcPr>
          <w:p w:rsidR="008A0A97" w:rsidRDefault="008A0A97" w:rsidP="008A7D02">
            <w:r>
              <w:t>20</w:t>
            </w:r>
          </w:p>
        </w:tc>
        <w:tc>
          <w:tcPr>
            <w:tcW w:w="5667" w:type="dxa"/>
          </w:tcPr>
          <w:p w:rsidR="008A0A97" w:rsidRDefault="008A0A97" w:rsidP="008A7D02">
            <w:r>
              <w:t>Badanie lekarskie kierowcy</w:t>
            </w:r>
          </w:p>
        </w:tc>
        <w:tc>
          <w:tcPr>
            <w:tcW w:w="2410" w:type="dxa"/>
          </w:tcPr>
          <w:p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:rsidTr="008A7D02">
        <w:tc>
          <w:tcPr>
            <w:tcW w:w="570" w:type="dxa"/>
          </w:tcPr>
          <w:p w:rsidR="008A0A97" w:rsidRDefault="008A0A97" w:rsidP="008A7D02">
            <w:r>
              <w:t>21</w:t>
            </w:r>
          </w:p>
        </w:tc>
        <w:tc>
          <w:tcPr>
            <w:tcW w:w="5667" w:type="dxa"/>
          </w:tcPr>
          <w:p w:rsidR="008A0A97" w:rsidRDefault="008A0A97" w:rsidP="008A7D02">
            <w:r>
              <w:t>Badanie psychologiczne w zakresie psychologii transportu</w:t>
            </w:r>
          </w:p>
        </w:tc>
        <w:tc>
          <w:tcPr>
            <w:tcW w:w="2410" w:type="dxa"/>
          </w:tcPr>
          <w:p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:rsidTr="008A7D02">
        <w:tc>
          <w:tcPr>
            <w:tcW w:w="570" w:type="dxa"/>
          </w:tcPr>
          <w:p w:rsidR="008A0A97" w:rsidRDefault="008A0A97" w:rsidP="008A7D02">
            <w:r>
              <w:t>22</w:t>
            </w:r>
          </w:p>
        </w:tc>
        <w:tc>
          <w:tcPr>
            <w:tcW w:w="5667" w:type="dxa"/>
          </w:tcPr>
          <w:p w:rsidR="008A0A97" w:rsidRDefault="008A0A97" w:rsidP="008A7D02">
            <w:r>
              <w:t>Bilirubina</w:t>
            </w:r>
          </w:p>
        </w:tc>
        <w:tc>
          <w:tcPr>
            <w:tcW w:w="2410" w:type="dxa"/>
          </w:tcPr>
          <w:p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:rsidTr="008A7D02">
        <w:tc>
          <w:tcPr>
            <w:tcW w:w="570" w:type="dxa"/>
          </w:tcPr>
          <w:p w:rsidR="008A0A97" w:rsidRDefault="008A0A97" w:rsidP="008A7D02">
            <w:r>
              <w:t>23</w:t>
            </w:r>
          </w:p>
        </w:tc>
        <w:tc>
          <w:tcPr>
            <w:tcW w:w="5667" w:type="dxa"/>
          </w:tcPr>
          <w:p w:rsidR="008A0A97" w:rsidRDefault="008A0A97" w:rsidP="008A7D02">
            <w:proofErr w:type="spellStart"/>
            <w:r>
              <w:t>Alat</w:t>
            </w:r>
            <w:proofErr w:type="spellEnd"/>
          </w:p>
        </w:tc>
        <w:tc>
          <w:tcPr>
            <w:tcW w:w="2410" w:type="dxa"/>
          </w:tcPr>
          <w:p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:rsidTr="008A7D02">
        <w:tc>
          <w:tcPr>
            <w:tcW w:w="570" w:type="dxa"/>
          </w:tcPr>
          <w:p w:rsidR="008A0A97" w:rsidRDefault="008A0A97" w:rsidP="008A7D02">
            <w:r>
              <w:t>24</w:t>
            </w:r>
          </w:p>
        </w:tc>
        <w:tc>
          <w:tcPr>
            <w:tcW w:w="5667" w:type="dxa"/>
          </w:tcPr>
          <w:p w:rsidR="008A0A97" w:rsidRDefault="008A0A97" w:rsidP="008A7D02">
            <w:proofErr w:type="spellStart"/>
            <w:r>
              <w:t>Aspat</w:t>
            </w:r>
            <w:proofErr w:type="spellEnd"/>
          </w:p>
        </w:tc>
        <w:tc>
          <w:tcPr>
            <w:tcW w:w="2410" w:type="dxa"/>
          </w:tcPr>
          <w:p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:rsidTr="008A7D02">
        <w:tc>
          <w:tcPr>
            <w:tcW w:w="570" w:type="dxa"/>
          </w:tcPr>
          <w:p w:rsidR="008A0A97" w:rsidRDefault="008A0A97" w:rsidP="008A7D02">
            <w:r>
              <w:t>25</w:t>
            </w:r>
          </w:p>
        </w:tc>
        <w:tc>
          <w:tcPr>
            <w:tcW w:w="5667" w:type="dxa"/>
          </w:tcPr>
          <w:p w:rsidR="008A0A97" w:rsidRDefault="008A0A97" w:rsidP="008A7D02">
            <w:r>
              <w:t xml:space="preserve">Anty </w:t>
            </w:r>
            <w:proofErr w:type="spellStart"/>
            <w:r>
              <w:t>Hbs</w:t>
            </w:r>
            <w:proofErr w:type="spellEnd"/>
          </w:p>
        </w:tc>
        <w:tc>
          <w:tcPr>
            <w:tcW w:w="2410" w:type="dxa"/>
          </w:tcPr>
          <w:p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:rsidTr="008A7D02">
        <w:tc>
          <w:tcPr>
            <w:tcW w:w="570" w:type="dxa"/>
          </w:tcPr>
          <w:p w:rsidR="008A0A97" w:rsidRDefault="008A0A97" w:rsidP="008A7D02">
            <w:r>
              <w:t>26</w:t>
            </w:r>
          </w:p>
        </w:tc>
        <w:tc>
          <w:tcPr>
            <w:tcW w:w="5667" w:type="dxa"/>
          </w:tcPr>
          <w:p w:rsidR="008A0A97" w:rsidRDefault="008A0A97" w:rsidP="008A7D02">
            <w:r>
              <w:t>Anty HCV</w:t>
            </w:r>
          </w:p>
        </w:tc>
        <w:tc>
          <w:tcPr>
            <w:tcW w:w="2410" w:type="dxa"/>
          </w:tcPr>
          <w:p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  <w:tr w:rsidR="008A0A97" w:rsidRPr="008F4885" w:rsidTr="008A7D02">
        <w:tc>
          <w:tcPr>
            <w:tcW w:w="570" w:type="dxa"/>
          </w:tcPr>
          <w:p w:rsidR="008A0A97" w:rsidRDefault="008A0A97" w:rsidP="008A7D02">
            <w:r>
              <w:t>27</w:t>
            </w:r>
          </w:p>
        </w:tc>
        <w:tc>
          <w:tcPr>
            <w:tcW w:w="5667" w:type="dxa"/>
          </w:tcPr>
          <w:p w:rsidR="008A0A97" w:rsidRDefault="008A0A97" w:rsidP="008A7D02">
            <w:r>
              <w:t>Badanie psychologiczne kierujących pojazdem w ramach obowiązków służbowych ( zjawisko olśnienia, widzenie zmierzchowe )</w:t>
            </w:r>
          </w:p>
        </w:tc>
        <w:tc>
          <w:tcPr>
            <w:tcW w:w="2410" w:type="dxa"/>
          </w:tcPr>
          <w:p w:rsidR="008A0A97" w:rsidRPr="00FE0692" w:rsidRDefault="008A0A97" w:rsidP="008A7D02">
            <w:pPr>
              <w:jc w:val="right"/>
              <w:rPr>
                <w:b/>
              </w:rPr>
            </w:pPr>
          </w:p>
        </w:tc>
      </w:tr>
    </w:tbl>
    <w:p w:rsidR="008A0A97" w:rsidRPr="008F4885" w:rsidRDefault="008A0A97" w:rsidP="008A0A97">
      <w:pPr>
        <w:spacing w:line="360" w:lineRule="auto"/>
        <w:jc w:val="center"/>
        <w:rPr>
          <w:b/>
        </w:rPr>
      </w:pPr>
    </w:p>
    <w:p w:rsidR="008A0A97" w:rsidRPr="008F4885" w:rsidRDefault="008A0A97" w:rsidP="008A0A97">
      <w:pPr>
        <w:spacing w:line="360" w:lineRule="auto"/>
      </w:pPr>
    </w:p>
    <w:p w:rsidR="008A0A97" w:rsidRDefault="008A0A97" w:rsidP="008A0A97">
      <w:pPr>
        <w:spacing w:line="360" w:lineRule="auto"/>
      </w:pPr>
    </w:p>
    <w:p w:rsidR="008A0A97" w:rsidRDefault="008A0A97" w:rsidP="008A0A97">
      <w:pPr>
        <w:spacing w:line="360" w:lineRule="auto"/>
        <w:rPr>
          <w:b/>
        </w:rPr>
      </w:pPr>
      <w:r w:rsidRPr="00FE0692">
        <w:rPr>
          <w:b/>
        </w:rPr>
        <w:t xml:space="preserve">          Wykonawca:                                                                                   Zamawiający:</w:t>
      </w:r>
    </w:p>
    <w:p w:rsidR="008A0A97" w:rsidRPr="00FE0692" w:rsidRDefault="008A0A97" w:rsidP="008A0A97">
      <w:pPr>
        <w:spacing w:line="360" w:lineRule="auto"/>
        <w:rPr>
          <w:b/>
        </w:rPr>
      </w:pPr>
    </w:p>
    <w:p w:rsidR="008A0A97" w:rsidRDefault="008A0A97" w:rsidP="008A0A97"/>
    <w:p w:rsidR="008A0A97" w:rsidRDefault="008A0A97" w:rsidP="008A0A97">
      <w:r>
        <w:t>…………………………………                                                 ……………………………….</w:t>
      </w:r>
    </w:p>
    <w:p w:rsidR="00310614" w:rsidRDefault="00310614"/>
    <w:sectPr w:rsidR="00310614" w:rsidSect="003106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201" w:rsidRDefault="00920201" w:rsidP="008A0A97">
      <w:r>
        <w:separator/>
      </w:r>
    </w:p>
  </w:endnote>
  <w:endnote w:type="continuationSeparator" w:id="0">
    <w:p w:rsidR="00920201" w:rsidRDefault="00920201" w:rsidP="008A0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-New-Roman">
    <w:altName w:val="Arial Unicode MS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201" w:rsidRDefault="00920201" w:rsidP="008A0A97">
      <w:r>
        <w:separator/>
      </w:r>
    </w:p>
  </w:footnote>
  <w:footnote w:type="continuationSeparator" w:id="0">
    <w:p w:rsidR="00920201" w:rsidRDefault="00920201" w:rsidP="008A0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97" w:rsidRPr="008A0A97" w:rsidRDefault="008A0A97" w:rsidP="008A0A97">
    <w:pPr>
      <w:pStyle w:val="Nagwek"/>
      <w:ind w:left="708"/>
      <w:jc w:val="right"/>
      <w:rPr>
        <w:i/>
      </w:rPr>
    </w:pPr>
    <w:r w:rsidRPr="008A0A97">
      <w:rPr>
        <w:i/>
      </w:rPr>
      <w:t>Załącznik Nr 5 – Istotne postanowienia umowy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6CB"/>
    <w:multiLevelType w:val="hybridMultilevel"/>
    <w:tmpl w:val="9990A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6175"/>
    <w:multiLevelType w:val="hybridMultilevel"/>
    <w:tmpl w:val="0D8C0BAC"/>
    <w:lvl w:ilvl="0" w:tplc="F0AA5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935E4"/>
    <w:multiLevelType w:val="singleLevel"/>
    <w:tmpl w:val="6DBE74E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40D7841"/>
    <w:multiLevelType w:val="singleLevel"/>
    <w:tmpl w:val="0EE6D7B6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>
    <w:nsid w:val="18400BE9"/>
    <w:multiLevelType w:val="hybridMultilevel"/>
    <w:tmpl w:val="135890D2"/>
    <w:lvl w:ilvl="0" w:tplc="4A866B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90DBD"/>
    <w:multiLevelType w:val="hybridMultilevel"/>
    <w:tmpl w:val="A656BC84"/>
    <w:lvl w:ilvl="0" w:tplc="FF46E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D668A0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F6B0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14C40708">
      <w:start w:val="3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CAFCC7EE">
      <w:start w:val="1"/>
      <w:numFmt w:val="decimal"/>
      <w:lvlText w:val="%6)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08511E"/>
    <w:multiLevelType w:val="hybridMultilevel"/>
    <w:tmpl w:val="4FDC0504"/>
    <w:lvl w:ilvl="0" w:tplc="686ED5F6">
      <w:start w:val="1"/>
      <w:numFmt w:val="decimal"/>
      <w:lvlText w:val="%1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413142"/>
    <w:multiLevelType w:val="hybridMultilevel"/>
    <w:tmpl w:val="7E561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E5CF9"/>
    <w:multiLevelType w:val="hybridMultilevel"/>
    <w:tmpl w:val="17102F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224235"/>
    <w:multiLevelType w:val="hybridMultilevel"/>
    <w:tmpl w:val="420C18CE"/>
    <w:lvl w:ilvl="0" w:tplc="71728F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30E99"/>
    <w:multiLevelType w:val="hybridMultilevel"/>
    <w:tmpl w:val="FFB09D00"/>
    <w:lvl w:ilvl="0" w:tplc="F4C4CA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DC289B"/>
    <w:multiLevelType w:val="hybridMultilevel"/>
    <w:tmpl w:val="8FF4E904"/>
    <w:lvl w:ilvl="0" w:tplc="86A61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45498"/>
    <w:multiLevelType w:val="hybridMultilevel"/>
    <w:tmpl w:val="308232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5F771F7"/>
    <w:multiLevelType w:val="singleLevel"/>
    <w:tmpl w:val="39CEF56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14">
    <w:nsid w:val="75296A7F"/>
    <w:multiLevelType w:val="hybridMultilevel"/>
    <w:tmpl w:val="33523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032F95"/>
    <w:multiLevelType w:val="hybridMultilevel"/>
    <w:tmpl w:val="81E6D3E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6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10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A97"/>
    <w:rsid w:val="00310614"/>
    <w:rsid w:val="00665BD4"/>
    <w:rsid w:val="006E487B"/>
    <w:rsid w:val="008A0A97"/>
    <w:rsid w:val="00920201"/>
    <w:rsid w:val="00982947"/>
    <w:rsid w:val="00A3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8A0A97"/>
    <w:pPr>
      <w:spacing w:line="413" w:lineRule="exact"/>
      <w:ind w:firstLine="713"/>
      <w:jc w:val="both"/>
    </w:pPr>
  </w:style>
  <w:style w:type="paragraph" w:customStyle="1" w:styleId="Style4">
    <w:name w:val="Style4"/>
    <w:basedOn w:val="Normalny"/>
    <w:uiPriority w:val="99"/>
    <w:rsid w:val="008A0A97"/>
  </w:style>
  <w:style w:type="paragraph" w:customStyle="1" w:styleId="Style6">
    <w:name w:val="Style6"/>
    <w:basedOn w:val="Normalny"/>
    <w:uiPriority w:val="99"/>
    <w:rsid w:val="008A0A97"/>
    <w:pPr>
      <w:spacing w:line="418" w:lineRule="exact"/>
      <w:jc w:val="both"/>
    </w:pPr>
  </w:style>
  <w:style w:type="paragraph" w:customStyle="1" w:styleId="Style7">
    <w:name w:val="Style7"/>
    <w:basedOn w:val="Normalny"/>
    <w:uiPriority w:val="99"/>
    <w:rsid w:val="008A0A97"/>
    <w:pPr>
      <w:spacing w:line="418" w:lineRule="exact"/>
      <w:ind w:hanging="331"/>
      <w:jc w:val="both"/>
    </w:pPr>
  </w:style>
  <w:style w:type="paragraph" w:customStyle="1" w:styleId="Style8">
    <w:name w:val="Style8"/>
    <w:basedOn w:val="Normalny"/>
    <w:uiPriority w:val="99"/>
    <w:rsid w:val="008A0A97"/>
  </w:style>
  <w:style w:type="paragraph" w:customStyle="1" w:styleId="Style11">
    <w:name w:val="Style11"/>
    <w:basedOn w:val="Normalny"/>
    <w:uiPriority w:val="99"/>
    <w:rsid w:val="008A0A97"/>
    <w:pPr>
      <w:spacing w:line="410" w:lineRule="exact"/>
      <w:ind w:hanging="281"/>
    </w:pPr>
  </w:style>
  <w:style w:type="paragraph" w:customStyle="1" w:styleId="Style12">
    <w:name w:val="Style12"/>
    <w:basedOn w:val="Normalny"/>
    <w:rsid w:val="008A0A97"/>
    <w:pPr>
      <w:spacing w:line="414" w:lineRule="exact"/>
      <w:ind w:hanging="360"/>
    </w:pPr>
  </w:style>
  <w:style w:type="character" w:customStyle="1" w:styleId="FontStyle16">
    <w:name w:val="Font Style16"/>
    <w:basedOn w:val="Domylnaczcionkaakapitu"/>
    <w:uiPriority w:val="99"/>
    <w:rsid w:val="008A0A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8A0A9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8A0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62">
    <w:name w:val="Font Style62"/>
    <w:basedOn w:val="Domylnaczcionkaakapitu"/>
    <w:rsid w:val="008A0A97"/>
    <w:rPr>
      <w:rFonts w:ascii="Verdana" w:hAnsi="Verdana" w:cs="Verdana"/>
      <w:sz w:val="14"/>
      <w:szCs w:val="14"/>
    </w:rPr>
  </w:style>
  <w:style w:type="paragraph" w:styleId="Akapitzlist">
    <w:name w:val="List Paragraph"/>
    <w:basedOn w:val="Normalny"/>
    <w:uiPriority w:val="34"/>
    <w:qFormat/>
    <w:rsid w:val="008A0A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A0A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0A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A0A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0A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1656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SDuma</dc:creator>
  <cp:lastModifiedBy>SDuma</cp:lastModifiedBy>
  <cp:revision>1</cp:revision>
  <dcterms:created xsi:type="dcterms:W3CDTF">2019-12-12T12:24:00Z</dcterms:created>
  <dcterms:modified xsi:type="dcterms:W3CDTF">2019-12-12T12:36:00Z</dcterms:modified>
</cp:coreProperties>
</file>